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2F3E328" w:rsidR="00014466" w:rsidRDefault="00B36F1A">
      <w:pPr>
        <w:pStyle w:val="Title"/>
        <w:widowControl w:val="0"/>
        <w:spacing w:line="360" w:lineRule="auto"/>
        <w:ind w:left="1700" w:right="1564"/>
        <w:rPr>
          <w:sz w:val="28"/>
          <w:szCs w:val="28"/>
        </w:rPr>
      </w:pPr>
      <w:bookmarkStart w:id="0" w:name="_bbeazvmfk8w3" w:colFirst="0" w:colLast="0"/>
      <w:bookmarkEnd w:id="0"/>
      <w:r>
        <w:rPr>
          <w:sz w:val="32"/>
          <w:szCs w:val="32"/>
        </w:rPr>
        <w:t>Curriculum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Vitae (20</w:t>
      </w:r>
      <w:r>
        <w:rPr>
          <w:sz w:val="32"/>
          <w:szCs w:val="32"/>
        </w:rPr>
        <w:t>22 October</w:t>
      </w:r>
      <w:r>
        <w:rPr>
          <w:sz w:val="32"/>
          <w:szCs w:val="32"/>
        </w:rPr>
        <w:t>)</w:t>
      </w:r>
      <w:r>
        <w:rPr>
          <w:sz w:val="28"/>
          <w:szCs w:val="28"/>
        </w:rPr>
        <w:t xml:space="preserve"> </w:t>
      </w:r>
    </w:p>
    <w:p w14:paraId="315E3A86" w14:textId="77777777" w:rsidR="00B36F1A" w:rsidRPr="00B36F1A" w:rsidRDefault="00B36F1A" w:rsidP="00B36F1A">
      <w:bookmarkStart w:id="1" w:name="_GoBack"/>
      <w:bookmarkEnd w:id="1"/>
    </w:p>
    <w:p w14:paraId="00000003" w14:textId="77777777" w:rsidR="00014466" w:rsidRDefault="00B36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3" w:line="360" w:lineRule="auto"/>
        <w:ind w:right="5899"/>
        <w:rPr>
          <w:sz w:val="24"/>
          <w:szCs w:val="24"/>
        </w:rPr>
      </w:pPr>
      <w:bookmarkStart w:id="2" w:name="_ovkj6cpfm61y" w:colFirst="0" w:colLast="0"/>
      <w:bookmarkEnd w:id="2"/>
      <w:r>
        <w:rPr>
          <w:b/>
          <w:sz w:val="24"/>
          <w:szCs w:val="24"/>
        </w:rPr>
        <w:t>First name:</w:t>
      </w:r>
      <w:r>
        <w:rPr>
          <w:sz w:val="24"/>
          <w:szCs w:val="24"/>
        </w:rPr>
        <w:t xml:space="preserve"> Cintia </w:t>
      </w:r>
    </w:p>
    <w:p w14:paraId="0000000A" w14:textId="10331687" w:rsidR="00014466" w:rsidRPr="00B36F1A" w:rsidRDefault="00B36F1A" w:rsidP="00B36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 w:line="360" w:lineRule="auto"/>
        <w:ind w:right="5688"/>
        <w:rPr>
          <w:sz w:val="24"/>
          <w:szCs w:val="24"/>
        </w:rPr>
      </w:pPr>
      <w:r>
        <w:rPr>
          <w:b/>
          <w:sz w:val="24"/>
          <w:szCs w:val="24"/>
        </w:rPr>
        <w:t xml:space="preserve">Last name: </w:t>
      </w:r>
      <w:r>
        <w:rPr>
          <w:sz w:val="24"/>
          <w:szCs w:val="24"/>
        </w:rPr>
        <w:t xml:space="preserve">Horváth </w:t>
      </w:r>
      <w:r>
        <w:rPr>
          <w:sz w:val="28"/>
          <w:szCs w:val="28"/>
        </w:rPr>
        <w:t xml:space="preserve"> </w:t>
      </w:r>
    </w:p>
    <w:p w14:paraId="0000000B" w14:textId="77777777" w:rsidR="00014466" w:rsidRDefault="00B36F1A">
      <w:pPr>
        <w:pStyle w:val="Heading1"/>
        <w:widowControl w:val="0"/>
        <w:spacing w:before="988" w:line="360" w:lineRule="auto"/>
        <w:ind w:right="3974"/>
        <w:rPr>
          <w:sz w:val="32"/>
          <w:szCs w:val="32"/>
        </w:rPr>
      </w:pPr>
      <w:bookmarkStart w:id="3" w:name="_r3i65ucpthvo" w:colFirst="0" w:colLast="0"/>
      <w:bookmarkEnd w:id="3"/>
      <w:r>
        <w:rPr>
          <w:sz w:val="32"/>
          <w:szCs w:val="32"/>
        </w:rPr>
        <w:t xml:space="preserve">Education and Training </w:t>
      </w:r>
    </w:p>
    <w:p w14:paraId="0000000C" w14:textId="77777777" w:rsidR="00014466" w:rsidRDefault="00B36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 w:line="360" w:lineRule="auto"/>
        <w:ind w:left="360" w:right="43"/>
        <w:rPr>
          <w:sz w:val="24"/>
          <w:szCs w:val="24"/>
        </w:rPr>
      </w:pPr>
      <w:r>
        <w:rPr>
          <w:sz w:val="24"/>
          <w:szCs w:val="24"/>
        </w:rPr>
        <w:t>▪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2018-2022: PhD student </w:t>
      </w:r>
      <w:r>
        <w:rPr>
          <w:sz w:val="24"/>
          <w:szCs w:val="24"/>
        </w:rPr>
        <w:t xml:space="preserve">at University of Agricultural Sciences and Veterinary Medicine of Cluj </w:t>
      </w:r>
      <w:proofErr w:type="spellStart"/>
      <w:r>
        <w:rPr>
          <w:sz w:val="24"/>
          <w:szCs w:val="24"/>
        </w:rPr>
        <w:t>Napoca</w:t>
      </w:r>
      <w:proofErr w:type="spellEnd"/>
      <w:r>
        <w:rPr>
          <w:sz w:val="24"/>
          <w:szCs w:val="24"/>
        </w:rPr>
        <w:t>, Department of Parasitology and Parasitic Diseases</w:t>
      </w:r>
      <w:r>
        <w:rPr>
          <w:sz w:val="24"/>
          <w:szCs w:val="24"/>
        </w:rPr>
        <w:br/>
        <w:t>*</w:t>
      </w:r>
      <w:r>
        <w:rPr>
          <w:i/>
          <w:sz w:val="24"/>
          <w:szCs w:val="24"/>
        </w:rPr>
        <w:t xml:space="preserve">expected date of thesis </w:t>
      </w:r>
      <w:r>
        <w:rPr>
          <w:i/>
          <w:sz w:val="24"/>
          <w:szCs w:val="24"/>
        </w:rPr>
        <w:t>defense 2022 October 28</w:t>
      </w:r>
    </w:p>
    <w:p w14:paraId="0000000D" w14:textId="77777777" w:rsidR="00014466" w:rsidRDefault="00B36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 w:line="360" w:lineRule="auto"/>
        <w:ind w:left="360" w:right="43"/>
        <w:rPr>
          <w:sz w:val="24"/>
          <w:szCs w:val="24"/>
        </w:rPr>
      </w:pPr>
      <w:r>
        <w:rPr>
          <w:sz w:val="24"/>
          <w:szCs w:val="24"/>
        </w:rPr>
        <w:t>▪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2015- 2017: “</w:t>
      </w:r>
      <w:proofErr w:type="spellStart"/>
      <w:r>
        <w:rPr>
          <w:sz w:val="24"/>
          <w:szCs w:val="24"/>
        </w:rPr>
        <w:t>Babeș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Bolyai</w:t>
      </w:r>
      <w:proofErr w:type="spellEnd"/>
      <w:r>
        <w:rPr>
          <w:sz w:val="24"/>
          <w:szCs w:val="24"/>
        </w:rPr>
        <w:t xml:space="preserve">” University, Faculty of Biology and Geology, </w:t>
      </w:r>
      <w:r>
        <w:rPr>
          <w:b/>
          <w:i/>
          <w:sz w:val="24"/>
          <w:szCs w:val="24"/>
        </w:rPr>
        <w:t xml:space="preserve">MSc </w:t>
      </w:r>
      <w:r>
        <w:rPr>
          <w:b/>
          <w:i/>
          <w:sz w:val="24"/>
          <w:szCs w:val="24"/>
        </w:rPr>
        <w:t xml:space="preserve">degree </w:t>
      </w:r>
      <w:r>
        <w:rPr>
          <w:sz w:val="24"/>
          <w:szCs w:val="24"/>
        </w:rPr>
        <w:t xml:space="preserve">in Medical Biology: "Prevalence and spread of the </w:t>
      </w:r>
      <w:r>
        <w:rPr>
          <w:i/>
          <w:sz w:val="24"/>
          <w:szCs w:val="24"/>
        </w:rPr>
        <w:t xml:space="preserve">Dirofilaria immitis </w:t>
      </w:r>
      <w:r>
        <w:rPr>
          <w:sz w:val="24"/>
          <w:szCs w:val="24"/>
        </w:rPr>
        <w:t xml:space="preserve">and </w:t>
      </w:r>
      <w:r>
        <w:rPr>
          <w:i/>
          <w:sz w:val="24"/>
          <w:szCs w:val="24"/>
        </w:rPr>
        <w:t xml:space="preserve">Dirofilaria repens </w:t>
      </w:r>
      <w:r>
        <w:rPr>
          <w:sz w:val="24"/>
          <w:szCs w:val="24"/>
        </w:rPr>
        <w:t>in mosquito communities (</w:t>
      </w:r>
      <w:proofErr w:type="spellStart"/>
      <w:r>
        <w:rPr>
          <w:i/>
          <w:sz w:val="24"/>
          <w:szCs w:val="24"/>
        </w:rPr>
        <w:t>Insecta</w:t>
      </w:r>
      <w:proofErr w:type="spellEnd"/>
      <w:r>
        <w:rPr>
          <w:i/>
          <w:sz w:val="24"/>
          <w:szCs w:val="24"/>
        </w:rPr>
        <w:t>, Diptera, Culicidae</w:t>
      </w:r>
      <w:r>
        <w:rPr>
          <w:sz w:val="24"/>
          <w:szCs w:val="24"/>
        </w:rPr>
        <w:t xml:space="preserve">) in the Danube Delta" </w:t>
      </w:r>
    </w:p>
    <w:p w14:paraId="0000000E" w14:textId="77777777" w:rsidR="00014466" w:rsidRDefault="00B36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360" w:lineRule="auto"/>
        <w:ind w:left="360" w:right="24"/>
        <w:rPr>
          <w:i/>
          <w:sz w:val="24"/>
          <w:szCs w:val="24"/>
        </w:rPr>
      </w:pPr>
      <w:r>
        <w:rPr>
          <w:sz w:val="24"/>
          <w:szCs w:val="24"/>
        </w:rPr>
        <w:t>▪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2012- 2015: “</w:t>
      </w:r>
      <w:proofErr w:type="spellStart"/>
      <w:r>
        <w:rPr>
          <w:sz w:val="24"/>
          <w:szCs w:val="24"/>
        </w:rPr>
        <w:t>Babeș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Bolyai</w:t>
      </w:r>
      <w:proofErr w:type="spellEnd"/>
      <w:r>
        <w:rPr>
          <w:sz w:val="24"/>
          <w:szCs w:val="24"/>
        </w:rPr>
        <w:t xml:space="preserve">” University, Faculty of Biology and Geology, </w:t>
      </w:r>
      <w:r>
        <w:rPr>
          <w:b/>
          <w:i/>
          <w:sz w:val="24"/>
          <w:szCs w:val="24"/>
        </w:rPr>
        <w:t xml:space="preserve">BSc degree </w:t>
      </w:r>
      <w:r>
        <w:rPr>
          <w:sz w:val="24"/>
          <w:szCs w:val="24"/>
        </w:rPr>
        <w:t xml:space="preserve">in Biology: </w:t>
      </w:r>
      <w:r>
        <w:rPr>
          <w:i/>
          <w:sz w:val="24"/>
          <w:szCs w:val="24"/>
        </w:rPr>
        <w:t>"</w:t>
      </w:r>
      <w:r>
        <w:rPr>
          <w:sz w:val="24"/>
          <w:szCs w:val="24"/>
        </w:rPr>
        <w:t xml:space="preserve">Biodiversity research on the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mosquito communities (</w:t>
      </w:r>
      <w:r>
        <w:rPr>
          <w:i/>
          <w:sz w:val="24"/>
          <w:szCs w:val="24"/>
        </w:rPr>
        <w:t>Culicidae, Diptera</w:t>
      </w:r>
      <w:r>
        <w:rPr>
          <w:sz w:val="24"/>
          <w:szCs w:val="24"/>
        </w:rPr>
        <w:t>) in Danube Delta and an evaluation of the species from a medical point of view</w:t>
      </w:r>
      <w:r>
        <w:rPr>
          <w:i/>
          <w:sz w:val="24"/>
          <w:szCs w:val="24"/>
        </w:rPr>
        <w:t xml:space="preserve">" </w:t>
      </w:r>
    </w:p>
    <w:p w14:paraId="0000000F" w14:textId="77777777" w:rsidR="00014466" w:rsidRDefault="00B36F1A">
      <w:pPr>
        <w:pStyle w:val="Heading1"/>
        <w:widowControl w:val="0"/>
        <w:spacing w:before="590" w:line="360" w:lineRule="auto"/>
        <w:ind w:right="5249"/>
        <w:rPr>
          <w:sz w:val="32"/>
          <w:szCs w:val="32"/>
        </w:rPr>
      </w:pPr>
      <w:bookmarkStart w:id="4" w:name="_ekcl1yyxouhh" w:colFirst="0" w:colLast="0"/>
      <w:bookmarkEnd w:id="4"/>
      <w:r>
        <w:rPr>
          <w:sz w:val="32"/>
          <w:szCs w:val="32"/>
        </w:rPr>
        <w:t xml:space="preserve">Conferences </w:t>
      </w:r>
      <w:r>
        <w:rPr>
          <w:sz w:val="32"/>
          <w:szCs w:val="32"/>
        </w:rPr>
        <w:t>&amp; Workshops</w:t>
      </w:r>
    </w:p>
    <w:p w14:paraId="00000010" w14:textId="77777777" w:rsidR="00014466" w:rsidRDefault="00B36F1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8" w:line="360" w:lineRule="auto"/>
        <w:ind w:right="672"/>
        <w:rPr>
          <w:b/>
          <w:sz w:val="24"/>
          <w:szCs w:val="24"/>
        </w:rPr>
      </w:pPr>
      <w:r>
        <w:rPr>
          <w:b/>
          <w:sz w:val="24"/>
          <w:szCs w:val="24"/>
        </w:rPr>
        <w:t>Transylvanian Conference of Scientific Students’ Asso</w:t>
      </w:r>
      <w:r>
        <w:rPr>
          <w:b/>
          <w:sz w:val="24"/>
          <w:szCs w:val="24"/>
        </w:rPr>
        <w:t>ciations (ETDK), Cluj-Napoca (Roman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a), </w:t>
      </w:r>
    </w:p>
    <w:p w14:paraId="00000011" w14:textId="77777777" w:rsidR="00014466" w:rsidRDefault="00B36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360" w:lineRule="auto"/>
        <w:ind w:left="720" w:right="5"/>
        <w:rPr>
          <w:sz w:val="24"/>
          <w:szCs w:val="24"/>
        </w:rPr>
      </w:pPr>
      <w:r>
        <w:rPr>
          <w:sz w:val="24"/>
          <w:szCs w:val="24"/>
        </w:rPr>
        <w:t xml:space="preserve">Oral presentation: "Biodiversity research on the mosquito communities </w:t>
      </w:r>
      <w:r>
        <w:rPr>
          <w:sz w:val="24"/>
          <w:szCs w:val="24"/>
        </w:rPr>
        <w:lastRenderedPageBreak/>
        <w:t>(</w:t>
      </w:r>
      <w:r>
        <w:rPr>
          <w:i/>
          <w:sz w:val="24"/>
          <w:szCs w:val="24"/>
        </w:rPr>
        <w:t>Culicidae, Diptera</w:t>
      </w:r>
      <w:r>
        <w:rPr>
          <w:sz w:val="24"/>
          <w:szCs w:val="24"/>
        </w:rPr>
        <w:t>) in Danube Delta and an evaluation of the species from a medical point of view"</w:t>
      </w:r>
      <w:r>
        <w:rPr>
          <w:sz w:val="24"/>
          <w:szCs w:val="24"/>
        </w:rPr>
        <w:t>, 18th edition of the Conference, from 21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>to 24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 xml:space="preserve">of May 2015 </w:t>
      </w:r>
    </w:p>
    <w:p w14:paraId="00000012" w14:textId="77777777" w:rsidR="00014466" w:rsidRDefault="00B36F1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3" w:line="360" w:lineRule="auto"/>
        <w:ind w:right="5"/>
        <w:rPr>
          <w:b/>
          <w:sz w:val="24"/>
          <w:szCs w:val="24"/>
        </w:rPr>
      </w:pPr>
      <w:r>
        <w:rPr>
          <w:b/>
          <w:sz w:val="24"/>
          <w:szCs w:val="24"/>
        </w:rPr>
        <w:t>International Conference on Molecular Biology: Current Aspects and Prospects, Cluj-Napoca (Romania),</w:t>
      </w:r>
    </w:p>
    <w:p w14:paraId="00000013" w14:textId="77777777" w:rsidR="00014466" w:rsidRDefault="00B36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360" w:lineRule="auto"/>
        <w:ind w:left="720" w:right="5"/>
        <w:rPr>
          <w:sz w:val="24"/>
          <w:szCs w:val="24"/>
        </w:rPr>
      </w:pPr>
      <w:r>
        <w:rPr>
          <w:sz w:val="24"/>
          <w:szCs w:val="24"/>
        </w:rPr>
        <w:t>Participant, from 6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>to 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November, 2015</w:t>
      </w:r>
    </w:p>
    <w:p w14:paraId="00000014" w14:textId="77777777" w:rsidR="00014466" w:rsidRDefault="00B36F1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79" w:line="360" w:lineRule="auto"/>
        <w:ind w:right="66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First Annual Conference on </w:t>
      </w:r>
      <w:r>
        <w:rPr>
          <w:b/>
          <w:i/>
          <w:sz w:val="24"/>
          <w:szCs w:val="24"/>
        </w:rPr>
        <w:t xml:space="preserve">Aedes </w:t>
      </w:r>
      <w:r>
        <w:rPr>
          <w:b/>
          <w:sz w:val="24"/>
          <w:szCs w:val="24"/>
        </w:rPr>
        <w:t>Invasive Mosquitoes (AIM-COST Action TD17108</w:t>
      </w:r>
      <w:r>
        <w:rPr>
          <w:b/>
          <w:sz w:val="24"/>
          <w:szCs w:val="24"/>
        </w:rPr>
        <w:t xml:space="preserve">), Athens (Greece), </w:t>
      </w:r>
    </w:p>
    <w:p w14:paraId="00000015" w14:textId="77777777" w:rsidR="00014466" w:rsidRDefault="00B36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360" w:lineRule="auto"/>
        <w:ind w:left="720" w:right="714"/>
        <w:rPr>
          <w:sz w:val="24"/>
          <w:szCs w:val="24"/>
        </w:rPr>
      </w:pPr>
      <w:r>
        <w:rPr>
          <w:sz w:val="24"/>
          <w:szCs w:val="24"/>
        </w:rPr>
        <w:t>Participant, from 13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- 14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 xml:space="preserve">of February 2019 </w:t>
      </w:r>
    </w:p>
    <w:p w14:paraId="00000016" w14:textId="77777777" w:rsidR="00014466" w:rsidRDefault="00B36F1A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58" w:line="360" w:lineRule="auto"/>
        <w:ind w:right="71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15th International Conference of </w:t>
      </w:r>
      <w:proofErr w:type="spellStart"/>
      <w:r>
        <w:rPr>
          <w:b/>
          <w:sz w:val="24"/>
          <w:szCs w:val="24"/>
        </w:rPr>
        <w:t>Trichinellosis</w:t>
      </w:r>
      <w:proofErr w:type="spellEnd"/>
      <w:r>
        <w:rPr>
          <w:b/>
          <w:sz w:val="24"/>
          <w:szCs w:val="24"/>
        </w:rPr>
        <w:t xml:space="preserve"> Cluj-Napoca (Romania),</w:t>
      </w:r>
    </w:p>
    <w:p w14:paraId="00000017" w14:textId="77777777" w:rsidR="00014466" w:rsidRDefault="00B36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360" w:lineRule="auto"/>
        <w:ind w:left="720" w:right="714"/>
        <w:rPr>
          <w:sz w:val="24"/>
          <w:szCs w:val="24"/>
        </w:rPr>
      </w:pPr>
      <w:r>
        <w:rPr>
          <w:sz w:val="24"/>
          <w:szCs w:val="24"/>
        </w:rPr>
        <w:t>Part of the organizing committee, from 26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>to 30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August 2019</w:t>
      </w:r>
    </w:p>
    <w:p w14:paraId="00000018" w14:textId="77777777" w:rsidR="00014466" w:rsidRDefault="00B36F1A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58" w:line="360" w:lineRule="auto"/>
        <w:ind w:right="572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Gestione</w:t>
      </w:r>
      <w:proofErr w:type="spellEnd"/>
      <w:r>
        <w:rPr>
          <w:b/>
          <w:sz w:val="24"/>
          <w:szCs w:val="24"/>
        </w:rPr>
        <w:t xml:space="preserve"> del </w:t>
      </w:r>
      <w:proofErr w:type="spellStart"/>
      <w:r>
        <w:rPr>
          <w:b/>
          <w:sz w:val="24"/>
          <w:szCs w:val="24"/>
        </w:rPr>
        <w:t>controllo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Culicidi</w:t>
      </w:r>
      <w:proofErr w:type="spellEnd"/>
      <w:r>
        <w:rPr>
          <w:b/>
          <w:sz w:val="24"/>
          <w:szCs w:val="24"/>
        </w:rPr>
        <w:t>, Ravenna (Italy),</w:t>
      </w:r>
    </w:p>
    <w:p w14:paraId="00000019" w14:textId="77777777" w:rsidR="00014466" w:rsidRDefault="00B36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360" w:lineRule="auto"/>
        <w:ind w:left="720" w:right="572"/>
        <w:rPr>
          <w:sz w:val="24"/>
          <w:szCs w:val="24"/>
        </w:rPr>
      </w:pPr>
      <w:r>
        <w:rPr>
          <w:sz w:val="24"/>
          <w:szCs w:val="24"/>
        </w:rPr>
        <w:t>Participant, from 21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- 22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of November 2019</w:t>
      </w:r>
    </w:p>
    <w:p w14:paraId="0000001A" w14:textId="77777777" w:rsidR="00014466" w:rsidRDefault="00B36F1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58" w:line="360" w:lineRule="auto"/>
        <w:ind w:right="572"/>
        <w:rPr>
          <w:b/>
          <w:sz w:val="24"/>
          <w:szCs w:val="24"/>
        </w:rPr>
      </w:pPr>
      <w:r>
        <w:rPr>
          <w:b/>
          <w:sz w:val="24"/>
          <w:szCs w:val="24"/>
        </w:rPr>
        <w:t>The 19th International Conference ”Life Sciences for Sustainable Development”, Cluj-Napoca (Romania),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Poster presentation: “The invasive Asian tiger mosquito </w:t>
      </w:r>
      <w:r>
        <w:rPr>
          <w:i/>
          <w:sz w:val="24"/>
          <w:szCs w:val="24"/>
        </w:rPr>
        <w:t>Aedes albopictus</w:t>
      </w:r>
      <w:r>
        <w:rPr>
          <w:sz w:val="24"/>
          <w:szCs w:val="24"/>
        </w:rPr>
        <w:t xml:space="preserve"> in Romania: towards a country-wide colonization?”, from 24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–25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>of September 2020</w:t>
      </w:r>
    </w:p>
    <w:p w14:paraId="0000001B" w14:textId="77777777" w:rsidR="00014466" w:rsidRDefault="00B36F1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72"/>
        <w:rPr>
          <w:sz w:val="24"/>
          <w:szCs w:val="24"/>
        </w:rPr>
      </w:pPr>
      <w:r>
        <w:rPr>
          <w:b/>
          <w:sz w:val="24"/>
          <w:szCs w:val="24"/>
        </w:rPr>
        <w:t>“Biology Days in Cluj-Napoca”, 21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edition, Cluj-Napoca (Romania),</w:t>
      </w:r>
    </w:p>
    <w:p w14:paraId="0000001C" w14:textId="77777777" w:rsidR="00014466" w:rsidRDefault="00B36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360" w:lineRule="auto"/>
        <w:ind w:left="720" w:right="572"/>
        <w:rPr>
          <w:sz w:val="24"/>
          <w:szCs w:val="24"/>
        </w:rPr>
      </w:pPr>
      <w:r>
        <w:rPr>
          <w:sz w:val="24"/>
          <w:szCs w:val="24"/>
        </w:rPr>
        <w:t>Oral presentation: “An update on the invasive mosquito species in Romania: the established populations of the tiger mosquito and the emergence of the Asian bush mosquito”, from 16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- 17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>of April 2021</w:t>
      </w:r>
    </w:p>
    <w:p w14:paraId="0000001D" w14:textId="77777777" w:rsidR="00014466" w:rsidRDefault="00B36F1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58" w:line="360" w:lineRule="auto"/>
        <w:ind w:right="572"/>
        <w:rPr>
          <w:sz w:val="24"/>
          <w:szCs w:val="24"/>
        </w:rPr>
      </w:pPr>
      <w:r>
        <w:rPr>
          <w:b/>
          <w:sz w:val="24"/>
          <w:szCs w:val="24"/>
        </w:rPr>
        <w:t>Third Annual Conference on Aedes Invasive Mosquitoes (AIM-COST Action TD17108), Istanbul (Turkey),</w:t>
      </w:r>
    </w:p>
    <w:p w14:paraId="0000001E" w14:textId="77777777" w:rsidR="00014466" w:rsidRDefault="00B36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360" w:lineRule="auto"/>
        <w:ind w:left="720" w:right="572"/>
        <w:rPr>
          <w:sz w:val="24"/>
          <w:szCs w:val="24"/>
        </w:rPr>
      </w:pPr>
      <w:r>
        <w:rPr>
          <w:sz w:val="24"/>
          <w:szCs w:val="24"/>
        </w:rPr>
        <w:t xml:space="preserve">Oral presentation: “The emergence of the Asian bush mosquito, </w:t>
      </w:r>
      <w:r>
        <w:rPr>
          <w:i/>
          <w:sz w:val="24"/>
          <w:szCs w:val="24"/>
        </w:rPr>
        <w:t xml:space="preserve">Aedes </w:t>
      </w:r>
      <w:r>
        <w:rPr>
          <w:i/>
          <w:sz w:val="24"/>
          <w:szCs w:val="24"/>
        </w:rPr>
        <w:lastRenderedPageBreak/>
        <w:t xml:space="preserve">japonicus </w:t>
      </w:r>
      <w:proofErr w:type="spellStart"/>
      <w:r>
        <w:rPr>
          <w:i/>
          <w:sz w:val="24"/>
          <w:szCs w:val="24"/>
        </w:rPr>
        <w:t>japonicus</w:t>
      </w:r>
      <w:proofErr w:type="spellEnd"/>
      <w:r>
        <w:rPr>
          <w:sz w:val="24"/>
          <w:szCs w:val="24"/>
        </w:rPr>
        <w:t xml:space="preserve">, and an update on the established populations of Aedes albopictus in </w:t>
      </w:r>
      <w:r>
        <w:rPr>
          <w:sz w:val="24"/>
          <w:szCs w:val="24"/>
        </w:rPr>
        <w:t>Romania”, from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of September 2021</w:t>
      </w:r>
    </w:p>
    <w:p w14:paraId="0000001F" w14:textId="77777777" w:rsidR="00014466" w:rsidRDefault="00B36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360" w:lineRule="auto"/>
        <w:ind w:left="720" w:right="572"/>
        <w:rPr>
          <w:sz w:val="24"/>
          <w:szCs w:val="24"/>
        </w:rPr>
      </w:pPr>
      <w:r>
        <w:rPr>
          <w:sz w:val="24"/>
          <w:szCs w:val="24"/>
        </w:rPr>
        <w:t xml:space="preserve">“Novel PCR-based genotyping approach allows to map the spread of pyrethroid resistance in </w:t>
      </w:r>
      <w:r>
        <w:rPr>
          <w:i/>
          <w:sz w:val="24"/>
          <w:szCs w:val="24"/>
        </w:rPr>
        <w:t>Aedes albopictus</w:t>
      </w:r>
      <w:r>
        <w:rPr>
          <w:sz w:val="24"/>
          <w:szCs w:val="24"/>
        </w:rPr>
        <w:t xml:space="preserve"> across Europe”, presented by Pichler V.</w:t>
      </w:r>
    </w:p>
    <w:p w14:paraId="00000020" w14:textId="77777777" w:rsidR="00014466" w:rsidRDefault="00B36F1A">
      <w:pPr>
        <w:widowControl w:val="0"/>
        <w:numPr>
          <w:ilvl w:val="0"/>
          <w:numId w:val="10"/>
        </w:numPr>
        <w:spacing w:before="158" w:line="360" w:lineRule="auto"/>
        <w:ind w:right="572"/>
        <w:rPr>
          <w:sz w:val="24"/>
          <w:szCs w:val="24"/>
        </w:rPr>
      </w:pPr>
      <w:r>
        <w:rPr>
          <w:b/>
          <w:sz w:val="24"/>
          <w:szCs w:val="24"/>
        </w:rPr>
        <w:t xml:space="preserve">The 19th International </w:t>
      </w:r>
      <w:proofErr w:type="gramStart"/>
      <w:r>
        <w:rPr>
          <w:b/>
          <w:sz w:val="24"/>
          <w:szCs w:val="24"/>
        </w:rPr>
        <w:t>Conference ”Life</w:t>
      </w:r>
      <w:proofErr w:type="gramEnd"/>
      <w:r>
        <w:rPr>
          <w:b/>
          <w:sz w:val="24"/>
          <w:szCs w:val="24"/>
        </w:rPr>
        <w:t xml:space="preserve"> Sciences for Sustainable De</w:t>
      </w:r>
      <w:r>
        <w:rPr>
          <w:b/>
          <w:sz w:val="24"/>
          <w:szCs w:val="24"/>
        </w:rPr>
        <w:t>velopment”, Cluj-Napoca (Romania),</w:t>
      </w:r>
    </w:p>
    <w:p w14:paraId="00000021" w14:textId="77777777" w:rsidR="00014466" w:rsidRDefault="00B36F1A">
      <w:pPr>
        <w:widowControl w:val="0"/>
        <w:spacing w:before="158" w:line="360" w:lineRule="auto"/>
        <w:ind w:left="720" w:right="572"/>
        <w:rPr>
          <w:sz w:val="24"/>
          <w:szCs w:val="24"/>
        </w:rPr>
      </w:pPr>
      <w:r>
        <w:rPr>
          <w:sz w:val="24"/>
          <w:szCs w:val="24"/>
        </w:rPr>
        <w:t xml:space="preserve">Oral presentation: “Emergence of the invasive </w:t>
      </w:r>
      <w:r>
        <w:rPr>
          <w:i/>
          <w:sz w:val="24"/>
          <w:szCs w:val="24"/>
        </w:rPr>
        <w:t xml:space="preserve">Aedes japonicus </w:t>
      </w:r>
      <w:proofErr w:type="spellStart"/>
      <w:r>
        <w:rPr>
          <w:i/>
          <w:sz w:val="24"/>
          <w:szCs w:val="24"/>
        </w:rPr>
        <w:t>japonicus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(Diptera: Culicidae) in an urban area, Romania”, from 23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- 24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September 2021</w:t>
      </w:r>
    </w:p>
    <w:p w14:paraId="00000022" w14:textId="77777777" w:rsidR="00014466" w:rsidRDefault="00B36F1A">
      <w:pPr>
        <w:widowControl w:val="0"/>
        <w:numPr>
          <w:ilvl w:val="0"/>
          <w:numId w:val="8"/>
        </w:numPr>
        <w:spacing w:before="158" w:line="360" w:lineRule="auto"/>
        <w:ind w:right="57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Workshop on “AIMSurv data 2020-21 and activities for 2022” </w:t>
      </w:r>
    </w:p>
    <w:p w14:paraId="00000023" w14:textId="77777777" w:rsidR="00014466" w:rsidRDefault="00B36F1A">
      <w:pPr>
        <w:widowControl w:val="0"/>
        <w:spacing w:before="158" w:line="360" w:lineRule="auto"/>
        <w:ind w:left="720" w:right="572"/>
        <w:rPr>
          <w:sz w:val="24"/>
          <w:szCs w:val="24"/>
        </w:rPr>
      </w:pPr>
      <w:r>
        <w:rPr>
          <w:sz w:val="24"/>
          <w:szCs w:val="24"/>
        </w:rPr>
        <w:t>Partic</w:t>
      </w:r>
      <w:r>
        <w:rPr>
          <w:sz w:val="24"/>
          <w:szCs w:val="24"/>
        </w:rPr>
        <w:t>ipant, Virtual Workshop (Organizers: Miguel A. Miranda &amp; Carlos Barceló (UIB)), from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March 2022</w:t>
      </w:r>
      <w:r>
        <w:rPr>
          <w:sz w:val="24"/>
          <w:szCs w:val="24"/>
        </w:rPr>
        <w:br/>
      </w:r>
    </w:p>
    <w:p w14:paraId="00000024" w14:textId="77777777" w:rsidR="00014466" w:rsidRDefault="00B36F1A">
      <w:pPr>
        <w:widowControl w:val="0"/>
        <w:numPr>
          <w:ilvl w:val="0"/>
          <w:numId w:val="8"/>
        </w:numPr>
        <w:spacing w:before="158" w:line="360" w:lineRule="auto"/>
        <w:ind w:right="572"/>
        <w:rPr>
          <w:sz w:val="24"/>
          <w:szCs w:val="24"/>
        </w:rPr>
      </w:pPr>
      <w:r>
        <w:rPr>
          <w:b/>
          <w:sz w:val="24"/>
          <w:szCs w:val="24"/>
        </w:rPr>
        <w:t xml:space="preserve">"Communication and outreach approaches for Citizen Science community engagement in AIM monitoring, surveillance and control" </w:t>
      </w:r>
    </w:p>
    <w:p w14:paraId="00000025" w14:textId="77777777" w:rsidR="00014466" w:rsidRDefault="00B36F1A">
      <w:pPr>
        <w:widowControl w:val="0"/>
        <w:spacing w:before="158" w:line="360" w:lineRule="auto"/>
        <w:ind w:left="720" w:right="572"/>
        <w:rPr>
          <w:sz w:val="24"/>
          <w:szCs w:val="24"/>
        </w:rPr>
      </w:pPr>
      <w:r>
        <w:rPr>
          <w:sz w:val="24"/>
          <w:szCs w:val="24"/>
        </w:rPr>
        <w:t>Participant, Vir</w:t>
      </w:r>
      <w:r>
        <w:rPr>
          <w:sz w:val="24"/>
          <w:szCs w:val="24"/>
        </w:rPr>
        <w:t xml:space="preserve">tual Workshop (Organizers: Jolyon Medlock, Willy </w:t>
      </w:r>
      <w:proofErr w:type="spellStart"/>
      <w:r>
        <w:rPr>
          <w:sz w:val="24"/>
          <w:szCs w:val="24"/>
        </w:rPr>
        <w:t>Wint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Filiz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Gunay</w:t>
      </w:r>
      <w:proofErr w:type="spellEnd"/>
      <w:r>
        <w:rPr>
          <w:sz w:val="24"/>
          <w:szCs w:val="24"/>
        </w:rPr>
        <w:t>, Alex Vaux) 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April 2022</w:t>
      </w:r>
    </w:p>
    <w:p w14:paraId="00000026" w14:textId="77777777" w:rsidR="00014466" w:rsidRDefault="00B36F1A">
      <w:pPr>
        <w:widowControl w:val="0"/>
        <w:numPr>
          <w:ilvl w:val="0"/>
          <w:numId w:val="8"/>
        </w:numPr>
        <w:spacing w:before="158" w:line="360" w:lineRule="auto"/>
        <w:ind w:right="572"/>
        <w:rPr>
          <w:sz w:val="24"/>
          <w:szCs w:val="24"/>
        </w:rPr>
      </w:pPr>
      <w:r>
        <w:rPr>
          <w:b/>
          <w:sz w:val="24"/>
          <w:szCs w:val="24"/>
        </w:rPr>
        <w:t>“Biology Days in Cluj-Napoca”, 22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edition, Cluj-Napoca (Romania),</w:t>
      </w:r>
    </w:p>
    <w:p w14:paraId="00000027" w14:textId="77777777" w:rsidR="00014466" w:rsidRDefault="00B36F1A">
      <w:pPr>
        <w:widowControl w:val="0"/>
        <w:spacing w:before="158" w:line="360" w:lineRule="auto"/>
        <w:ind w:left="720" w:right="572"/>
        <w:rPr>
          <w:sz w:val="24"/>
          <w:szCs w:val="24"/>
        </w:rPr>
      </w:pPr>
      <w:r>
        <w:rPr>
          <w:sz w:val="24"/>
          <w:szCs w:val="24"/>
        </w:rPr>
        <w:t xml:space="preserve">Oral presentation: “Molecular phylogeny and fragment analysis of kdr mutations V1016G/ F1534C of the invasive </w:t>
      </w:r>
      <w:r>
        <w:rPr>
          <w:i/>
          <w:sz w:val="24"/>
          <w:szCs w:val="24"/>
        </w:rPr>
        <w:t>Aedes albopictus</w:t>
      </w:r>
      <w:r>
        <w:rPr>
          <w:sz w:val="24"/>
          <w:szCs w:val="24"/>
        </w:rPr>
        <w:t xml:space="preserve"> from Romania”, from 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- 9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>of April 2022</w:t>
      </w:r>
    </w:p>
    <w:p w14:paraId="00000028" w14:textId="77777777" w:rsidR="00014466" w:rsidRDefault="00B36F1A">
      <w:pPr>
        <w:widowControl w:val="0"/>
        <w:numPr>
          <w:ilvl w:val="0"/>
          <w:numId w:val="2"/>
        </w:numPr>
        <w:spacing w:before="158" w:line="360" w:lineRule="auto"/>
        <w:ind w:right="572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International Workshop on </w:t>
      </w:r>
      <w:r>
        <w:rPr>
          <w:b/>
          <w:i/>
          <w:sz w:val="24"/>
          <w:szCs w:val="24"/>
        </w:rPr>
        <w:t>Aedes albopictus</w:t>
      </w:r>
      <w:r>
        <w:rPr>
          <w:b/>
          <w:sz w:val="24"/>
          <w:szCs w:val="24"/>
        </w:rPr>
        <w:t xml:space="preserve">: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Asian tiger mosquito Montpellier, </w:t>
      </w:r>
      <w:r>
        <w:rPr>
          <w:b/>
          <w:sz w:val="24"/>
          <w:szCs w:val="24"/>
        </w:rPr>
        <w:t>France,</w:t>
      </w:r>
      <w:r>
        <w:rPr>
          <w:sz w:val="24"/>
          <w:szCs w:val="24"/>
        </w:rPr>
        <w:t xml:space="preserve"> </w:t>
      </w:r>
    </w:p>
    <w:p w14:paraId="00000029" w14:textId="77777777" w:rsidR="00014466" w:rsidRDefault="00B36F1A">
      <w:pPr>
        <w:widowControl w:val="0"/>
        <w:spacing w:before="158" w:line="360" w:lineRule="auto"/>
        <w:ind w:left="720" w:right="572"/>
        <w:rPr>
          <w:sz w:val="24"/>
          <w:szCs w:val="24"/>
        </w:rPr>
      </w:pPr>
      <w:r>
        <w:rPr>
          <w:sz w:val="24"/>
          <w:szCs w:val="24"/>
        </w:rPr>
        <w:t xml:space="preserve">Poster: “Molecular survey of the F1534C knockdown mutation in </w:t>
      </w:r>
      <w:r>
        <w:rPr>
          <w:i/>
          <w:sz w:val="24"/>
          <w:szCs w:val="24"/>
        </w:rPr>
        <w:t>Aedes albopictus</w:t>
      </w:r>
      <w:r>
        <w:rPr>
          <w:sz w:val="24"/>
          <w:szCs w:val="24"/>
        </w:rPr>
        <w:t xml:space="preserve"> from Europe” (Valadas V, Pichler V, Horvath C, </w:t>
      </w:r>
      <w:proofErr w:type="spellStart"/>
      <w:r>
        <w:rPr>
          <w:sz w:val="24"/>
          <w:szCs w:val="24"/>
        </w:rPr>
        <w:t>Akiner</w:t>
      </w:r>
      <w:proofErr w:type="spellEnd"/>
      <w:r>
        <w:rPr>
          <w:sz w:val="24"/>
          <w:szCs w:val="24"/>
        </w:rPr>
        <w:t xml:space="preserve"> M, Castro A, </w:t>
      </w:r>
      <w:proofErr w:type="spellStart"/>
      <w:r>
        <w:rPr>
          <w:sz w:val="24"/>
          <w:szCs w:val="24"/>
        </w:rPr>
        <w:t>Capinha</w:t>
      </w:r>
      <w:proofErr w:type="spellEnd"/>
      <w:r>
        <w:rPr>
          <w:sz w:val="24"/>
          <w:szCs w:val="24"/>
        </w:rPr>
        <w:t xml:space="preserve"> C, Caputo B, </w:t>
      </w:r>
      <w:proofErr w:type="spellStart"/>
      <w:r>
        <w:rPr>
          <w:sz w:val="24"/>
          <w:szCs w:val="24"/>
        </w:rPr>
        <w:t>della</w:t>
      </w:r>
      <w:proofErr w:type="spellEnd"/>
      <w:r>
        <w:rPr>
          <w:sz w:val="24"/>
          <w:szCs w:val="24"/>
        </w:rPr>
        <w:t xml:space="preserve"> Torre A, Schaffner F and Pinto J), from 11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</w:t>
      </w:r>
      <w:r>
        <w:rPr>
          <w:sz w:val="24"/>
          <w:szCs w:val="24"/>
        </w:rPr>
        <w:lastRenderedPageBreak/>
        <w:t>13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May 2022</w:t>
      </w:r>
    </w:p>
    <w:p w14:paraId="0000002A" w14:textId="77777777" w:rsidR="00014466" w:rsidRDefault="00B36F1A">
      <w:pPr>
        <w:widowControl w:val="0"/>
        <w:numPr>
          <w:ilvl w:val="0"/>
          <w:numId w:val="13"/>
        </w:numPr>
        <w:spacing w:before="158" w:line="360" w:lineRule="auto"/>
        <w:ind w:right="572"/>
        <w:rPr>
          <w:sz w:val="24"/>
          <w:szCs w:val="24"/>
        </w:rPr>
      </w:pPr>
      <w:r>
        <w:rPr>
          <w:b/>
          <w:sz w:val="24"/>
          <w:szCs w:val="24"/>
        </w:rPr>
        <w:t>Role of entomology in the fight against vector-borne diseases (VECTORNET, EFSA), Cluj-Napoca (Romania)</w:t>
      </w:r>
    </w:p>
    <w:p w14:paraId="0000002B" w14:textId="77777777" w:rsidR="00014466" w:rsidRDefault="00B36F1A">
      <w:pPr>
        <w:widowControl w:val="0"/>
        <w:spacing w:before="158" w:line="360" w:lineRule="auto"/>
        <w:ind w:left="720" w:right="572"/>
        <w:rPr>
          <w:sz w:val="24"/>
          <w:szCs w:val="24"/>
        </w:rPr>
      </w:pPr>
      <w:r>
        <w:rPr>
          <w:sz w:val="24"/>
          <w:szCs w:val="24"/>
        </w:rPr>
        <w:t>Trainer, 21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-23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of September 2022, University of Agricultural Sciences and Veterinary Medicine of Cluj-Napoca</w:t>
      </w:r>
    </w:p>
    <w:p w14:paraId="0000002C" w14:textId="77777777" w:rsidR="00014466" w:rsidRDefault="00014466">
      <w:pPr>
        <w:widowControl w:val="0"/>
        <w:spacing w:before="158" w:line="360" w:lineRule="auto"/>
        <w:ind w:left="720" w:right="572"/>
        <w:rPr>
          <w:b/>
          <w:sz w:val="24"/>
          <w:szCs w:val="24"/>
        </w:rPr>
      </w:pPr>
    </w:p>
    <w:p w14:paraId="0000002D" w14:textId="77777777" w:rsidR="00014466" w:rsidRDefault="00B36F1A">
      <w:pPr>
        <w:pStyle w:val="Subtitle"/>
        <w:widowControl w:val="0"/>
        <w:spacing w:before="374" w:line="360" w:lineRule="auto"/>
        <w:ind w:right="2982"/>
        <w:rPr>
          <w:rFonts w:ascii="Arial" w:eastAsia="Arial" w:hAnsi="Arial" w:cs="Arial"/>
          <w:b/>
          <w:i w:val="0"/>
          <w:color w:val="000000"/>
          <w:sz w:val="32"/>
          <w:szCs w:val="32"/>
        </w:rPr>
      </w:pPr>
      <w:bookmarkStart w:id="5" w:name="_i56anxz9vvqr" w:colFirst="0" w:colLast="0"/>
      <w:bookmarkEnd w:id="5"/>
      <w:r>
        <w:rPr>
          <w:rFonts w:ascii="Arial" w:eastAsia="Arial" w:hAnsi="Arial" w:cs="Arial"/>
          <w:b/>
          <w:i w:val="0"/>
          <w:color w:val="000000"/>
          <w:sz w:val="32"/>
          <w:szCs w:val="32"/>
        </w:rPr>
        <w:t xml:space="preserve">Scholarships and Grants Abroad </w:t>
      </w:r>
    </w:p>
    <w:p w14:paraId="0000002E" w14:textId="77777777" w:rsidR="00014466" w:rsidRDefault="00B36F1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403" w:line="360" w:lineRule="auto"/>
        <w:ind w:right="5"/>
        <w:rPr>
          <w:sz w:val="24"/>
          <w:szCs w:val="24"/>
        </w:rPr>
      </w:pPr>
      <w:r>
        <w:rPr>
          <w:sz w:val="24"/>
          <w:szCs w:val="24"/>
        </w:rPr>
        <w:t>Scholar</w:t>
      </w:r>
      <w:r>
        <w:rPr>
          <w:sz w:val="24"/>
          <w:szCs w:val="24"/>
        </w:rPr>
        <w:t xml:space="preserve">ship at the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Balassi</w:t>
      </w:r>
      <w:proofErr w:type="spellEnd"/>
      <w:r>
        <w:rPr>
          <w:sz w:val="24"/>
          <w:szCs w:val="24"/>
        </w:rPr>
        <w:t xml:space="preserve"> Institute</w:t>
      </w:r>
      <w:r>
        <w:rPr>
          <w:sz w:val="24"/>
          <w:szCs w:val="24"/>
        </w:rPr>
        <w:t>”</w:t>
      </w:r>
      <w:r>
        <w:rPr>
          <w:sz w:val="24"/>
          <w:szCs w:val="24"/>
        </w:rPr>
        <w:t>, 201</w:t>
      </w:r>
      <w:r>
        <w:rPr>
          <w:sz w:val="24"/>
          <w:szCs w:val="24"/>
        </w:rPr>
        <w:t>3</w:t>
      </w:r>
      <w:r>
        <w:rPr>
          <w:sz w:val="24"/>
          <w:szCs w:val="24"/>
        </w:rPr>
        <w:t>-201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academic year; </w:t>
      </w:r>
    </w:p>
    <w:p w14:paraId="0000002F" w14:textId="77777777" w:rsidR="00014466" w:rsidRDefault="00B36F1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15"/>
        <w:rPr>
          <w:sz w:val="24"/>
          <w:szCs w:val="24"/>
        </w:rPr>
      </w:pPr>
      <w:r>
        <w:rPr>
          <w:sz w:val="24"/>
          <w:szCs w:val="24"/>
        </w:rPr>
        <w:t>Trainee in STSM (Short Term Scientific Mission, WG1), COST Action TD17108, from 28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>of January to 8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 xml:space="preserve">of February 2019, „Basic taxonomy for species identification of mosquitoes and maintenance of </w:t>
      </w:r>
      <w:r>
        <w:rPr>
          <w:sz w:val="24"/>
          <w:szCs w:val="24"/>
        </w:rPr>
        <w:t xml:space="preserve">laboratory breeding mosquito colonies”, University of Novi Sad, Novi Sad, Serbia; </w:t>
      </w:r>
    </w:p>
    <w:p w14:paraId="00000030" w14:textId="77777777" w:rsidR="00014466" w:rsidRDefault="00B36F1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15"/>
        <w:rPr>
          <w:sz w:val="24"/>
          <w:szCs w:val="24"/>
        </w:rPr>
      </w:pPr>
      <w:r>
        <w:rPr>
          <w:sz w:val="24"/>
          <w:szCs w:val="24"/>
        </w:rPr>
        <w:t>Trainee, Infravec2 action, from 4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>of November to 22</w:t>
      </w:r>
      <w:r>
        <w:rPr>
          <w:sz w:val="24"/>
          <w:szCs w:val="24"/>
          <w:vertAlign w:val="superscript"/>
        </w:rPr>
        <w:t xml:space="preserve">nd </w:t>
      </w:r>
      <w:r>
        <w:rPr>
          <w:sz w:val="24"/>
          <w:szCs w:val="24"/>
        </w:rPr>
        <w:t xml:space="preserve">of November 2019, “Laboratory maintenance of </w:t>
      </w:r>
      <w:r>
        <w:rPr>
          <w:i/>
          <w:sz w:val="24"/>
          <w:szCs w:val="24"/>
        </w:rPr>
        <w:t xml:space="preserve">Aedes albopictus </w:t>
      </w:r>
      <w:r>
        <w:rPr>
          <w:sz w:val="24"/>
          <w:szCs w:val="24"/>
        </w:rPr>
        <w:t xml:space="preserve">colonies for Sterile Insect Technique”, C.A.A. “Giorgio </w:t>
      </w:r>
      <w:proofErr w:type="spellStart"/>
      <w:r>
        <w:rPr>
          <w:sz w:val="24"/>
          <w:szCs w:val="24"/>
        </w:rPr>
        <w:t>Nicoli</w:t>
      </w:r>
      <w:proofErr w:type="spellEnd"/>
      <w:r>
        <w:rPr>
          <w:sz w:val="24"/>
          <w:szCs w:val="24"/>
        </w:rPr>
        <w:t xml:space="preserve">”, </w:t>
      </w:r>
      <w:proofErr w:type="spellStart"/>
      <w:r>
        <w:rPr>
          <w:sz w:val="24"/>
          <w:szCs w:val="24"/>
        </w:rPr>
        <w:t>Crevalcore</w:t>
      </w:r>
      <w:proofErr w:type="spellEnd"/>
      <w:r>
        <w:rPr>
          <w:sz w:val="24"/>
          <w:szCs w:val="24"/>
        </w:rPr>
        <w:t>, Italy;</w:t>
      </w:r>
    </w:p>
    <w:p w14:paraId="00000031" w14:textId="77777777" w:rsidR="00014466" w:rsidRDefault="00B36F1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15"/>
        <w:rPr>
          <w:sz w:val="24"/>
          <w:szCs w:val="24"/>
        </w:rPr>
      </w:pPr>
      <w:r>
        <w:rPr>
          <w:sz w:val="24"/>
          <w:szCs w:val="24"/>
        </w:rPr>
        <w:t xml:space="preserve">Trainee, AIM COST Action CA17108, from 13th of January to 17th of January 2020, “Harmonizing </w:t>
      </w:r>
      <w:r>
        <w:rPr>
          <w:i/>
          <w:sz w:val="24"/>
          <w:szCs w:val="24"/>
        </w:rPr>
        <w:t xml:space="preserve">Aedes </w:t>
      </w:r>
      <w:r>
        <w:rPr>
          <w:sz w:val="24"/>
          <w:szCs w:val="24"/>
        </w:rPr>
        <w:t xml:space="preserve">Invasive Mosquito (AIM) surveillance across Europe”, </w:t>
      </w:r>
      <w:proofErr w:type="spellStart"/>
      <w:r>
        <w:rPr>
          <w:sz w:val="24"/>
          <w:szCs w:val="24"/>
        </w:rPr>
        <w:t>Akrotiri</w:t>
      </w:r>
      <w:proofErr w:type="spellEnd"/>
      <w:r>
        <w:rPr>
          <w:sz w:val="24"/>
          <w:szCs w:val="24"/>
        </w:rPr>
        <w:t>, Cyprus;</w:t>
      </w:r>
    </w:p>
    <w:p w14:paraId="00000032" w14:textId="77777777" w:rsidR="00014466" w:rsidRDefault="00B36F1A">
      <w:pPr>
        <w:widowControl w:val="0"/>
        <w:numPr>
          <w:ilvl w:val="0"/>
          <w:numId w:val="11"/>
        </w:numPr>
        <w:spacing w:line="360" w:lineRule="auto"/>
        <w:ind w:right="5"/>
        <w:rPr>
          <w:sz w:val="24"/>
          <w:szCs w:val="24"/>
        </w:rPr>
      </w:pPr>
      <w:r>
        <w:rPr>
          <w:sz w:val="24"/>
          <w:szCs w:val="24"/>
        </w:rPr>
        <w:t>Sc</w:t>
      </w:r>
      <w:r>
        <w:rPr>
          <w:sz w:val="24"/>
          <w:szCs w:val="24"/>
        </w:rPr>
        <w:t xml:space="preserve">holarship at the </w:t>
      </w:r>
      <w:proofErr w:type="spellStart"/>
      <w:r>
        <w:rPr>
          <w:sz w:val="24"/>
          <w:szCs w:val="24"/>
        </w:rPr>
        <w:t>Eötvös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Loránd</w:t>
      </w:r>
      <w:proofErr w:type="spellEnd"/>
      <w:r>
        <w:rPr>
          <w:sz w:val="24"/>
          <w:szCs w:val="24"/>
        </w:rPr>
        <w:t xml:space="preserve"> University, “For foreign higher education students”, 2019-2020 academic year; </w:t>
      </w:r>
    </w:p>
    <w:p w14:paraId="00000033" w14:textId="77777777" w:rsidR="00014466" w:rsidRDefault="00B36F1A">
      <w:pPr>
        <w:widowControl w:val="0"/>
        <w:numPr>
          <w:ilvl w:val="0"/>
          <w:numId w:val="11"/>
        </w:numPr>
        <w:spacing w:line="360" w:lineRule="auto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Scholarship at the </w:t>
      </w:r>
      <w:proofErr w:type="spellStart"/>
      <w:r>
        <w:rPr>
          <w:sz w:val="24"/>
          <w:szCs w:val="24"/>
        </w:rPr>
        <w:t>Sapientia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Hungariae</w:t>
      </w:r>
      <w:proofErr w:type="spellEnd"/>
      <w:r>
        <w:rPr>
          <w:sz w:val="24"/>
          <w:szCs w:val="24"/>
        </w:rPr>
        <w:t xml:space="preserve"> Foundation’s “Collegium </w:t>
      </w:r>
      <w:proofErr w:type="spellStart"/>
      <w:r>
        <w:rPr>
          <w:sz w:val="24"/>
          <w:szCs w:val="24"/>
        </w:rPr>
        <w:t>Talentum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>”, 2020-2021 academic year;</w:t>
      </w:r>
    </w:p>
    <w:p w14:paraId="00000034" w14:textId="77777777" w:rsidR="00014466" w:rsidRDefault="00B36F1A">
      <w:pPr>
        <w:widowControl w:val="0"/>
        <w:numPr>
          <w:ilvl w:val="0"/>
          <w:numId w:val="11"/>
        </w:numPr>
        <w:spacing w:line="360" w:lineRule="auto"/>
        <w:ind w:right="5"/>
        <w:rPr>
          <w:sz w:val="24"/>
          <w:szCs w:val="24"/>
        </w:rPr>
      </w:pPr>
      <w:r>
        <w:rPr>
          <w:sz w:val="24"/>
          <w:szCs w:val="24"/>
        </w:rPr>
        <w:t>Erasmus+ Placement at "Institute of Hygiene and Tropical Medicine" Lisbon, Portugal, from 1st of November to 30th of December, 2020;</w:t>
      </w:r>
    </w:p>
    <w:p w14:paraId="00000035" w14:textId="77777777" w:rsidR="00014466" w:rsidRDefault="00B36F1A">
      <w:pPr>
        <w:widowControl w:val="0"/>
        <w:numPr>
          <w:ilvl w:val="0"/>
          <w:numId w:val="11"/>
        </w:numPr>
        <w:spacing w:line="360" w:lineRule="auto"/>
        <w:ind w:right="215"/>
        <w:rPr>
          <w:sz w:val="24"/>
          <w:szCs w:val="24"/>
        </w:rPr>
      </w:pPr>
      <w:r>
        <w:rPr>
          <w:sz w:val="24"/>
          <w:szCs w:val="24"/>
        </w:rPr>
        <w:t>Trainee in STSM (Short Term Scientific Mission, WG1), COST Action TD17108, from 03</w:t>
      </w:r>
      <w:r>
        <w:rPr>
          <w:sz w:val="24"/>
          <w:szCs w:val="24"/>
          <w:vertAlign w:val="superscript"/>
        </w:rPr>
        <w:t xml:space="preserve">rd </w:t>
      </w:r>
      <w:r>
        <w:rPr>
          <w:sz w:val="24"/>
          <w:szCs w:val="24"/>
        </w:rPr>
        <w:t>of May to 21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>of May 2021, „Microsate</w:t>
      </w:r>
      <w:r>
        <w:rPr>
          <w:sz w:val="24"/>
          <w:szCs w:val="24"/>
        </w:rPr>
        <w:t>llite-based population analysis of Aedes albopictus (Diptera: Culicidae) from Romania”, at "Institute of Hygiene and Tropical Medicine" Lisbon, Portugal;</w:t>
      </w:r>
    </w:p>
    <w:p w14:paraId="00000036" w14:textId="77777777" w:rsidR="00014466" w:rsidRDefault="00B36F1A">
      <w:pPr>
        <w:widowControl w:val="0"/>
        <w:numPr>
          <w:ilvl w:val="0"/>
          <w:numId w:val="11"/>
        </w:numPr>
        <w:spacing w:line="360" w:lineRule="auto"/>
        <w:ind w:right="215"/>
        <w:rPr>
          <w:sz w:val="24"/>
          <w:szCs w:val="24"/>
        </w:rPr>
      </w:pPr>
      <w:r>
        <w:rPr>
          <w:sz w:val="24"/>
          <w:szCs w:val="24"/>
        </w:rPr>
        <w:lastRenderedPageBreak/>
        <w:t>Fellowship at International Atomic Energy Agency (IAEA) (TC RER5026), from 13th of September to 24th o</w:t>
      </w:r>
      <w:r>
        <w:rPr>
          <w:sz w:val="24"/>
          <w:szCs w:val="24"/>
        </w:rPr>
        <w:t>f September, “Quality Assessment of Sterile Insect Technique (SIT) and Conventional Control Measures in the Field Conditions”, Valencia, Spain;</w:t>
      </w:r>
    </w:p>
    <w:p w14:paraId="00000037" w14:textId="77777777" w:rsidR="00014466" w:rsidRDefault="00B36F1A">
      <w:pPr>
        <w:widowControl w:val="0"/>
        <w:numPr>
          <w:ilvl w:val="0"/>
          <w:numId w:val="11"/>
        </w:numPr>
        <w:spacing w:line="360" w:lineRule="auto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Scholarship at the </w:t>
      </w:r>
      <w:proofErr w:type="spellStart"/>
      <w:r>
        <w:rPr>
          <w:sz w:val="24"/>
          <w:szCs w:val="24"/>
        </w:rPr>
        <w:t>Sapientia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Hungariae</w:t>
      </w:r>
      <w:proofErr w:type="spellEnd"/>
      <w:r>
        <w:rPr>
          <w:sz w:val="24"/>
          <w:szCs w:val="24"/>
        </w:rPr>
        <w:t xml:space="preserve"> Foundation’s “Collegium </w:t>
      </w:r>
      <w:proofErr w:type="spellStart"/>
      <w:r>
        <w:rPr>
          <w:sz w:val="24"/>
          <w:szCs w:val="24"/>
        </w:rPr>
        <w:t>Talentum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>”, 2021-2022 academic year;</w:t>
      </w:r>
    </w:p>
    <w:p w14:paraId="00000038" w14:textId="77777777" w:rsidR="00014466" w:rsidRDefault="00B36F1A">
      <w:pPr>
        <w:pStyle w:val="Heading1"/>
        <w:widowControl w:val="0"/>
        <w:spacing w:before="374" w:line="360" w:lineRule="auto"/>
        <w:ind w:right="289"/>
        <w:rPr>
          <w:sz w:val="32"/>
          <w:szCs w:val="32"/>
        </w:rPr>
      </w:pPr>
      <w:bookmarkStart w:id="6" w:name="_s4ykz9ytobwe" w:colFirst="0" w:colLast="0"/>
      <w:bookmarkEnd w:id="6"/>
      <w:r>
        <w:rPr>
          <w:sz w:val="32"/>
          <w:szCs w:val="32"/>
        </w:rPr>
        <w:t>Stu</w:t>
      </w:r>
      <w:r>
        <w:rPr>
          <w:sz w:val="32"/>
          <w:szCs w:val="32"/>
        </w:rPr>
        <w:t xml:space="preserve">dies Abroad </w:t>
      </w:r>
    </w:p>
    <w:p w14:paraId="00000039" w14:textId="77777777" w:rsidR="00014466" w:rsidRDefault="00B36F1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93" w:line="360" w:lineRule="auto"/>
        <w:ind w:right="182"/>
        <w:rPr>
          <w:sz w:val="24"/>
          <w:szCs w:val="24"/>
        </w:rPr>
      </w:pPr>
      <w:proofErr w:type="spellStart"/>
      <w:r>
        <w:rPr>
          <w:sz w:val="24"/>
          <w:szCs w:val="24"/>
        </w:rPr>
        <w:t>Eötvös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Loránd</w:t>
      </w:r>
      <w:proofErr w:type="spellEnd"/>
      <w:r>
        <w:rPr>
          <w:sz w:val="24"/>
          <w:szCs w:val="24"/>
        </w:rPr>
        <w:t xml:space="preserve"> University, Faculty of Natural Sciences in Budapest, from 4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>of March 2014- to 4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>of April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z w:val="24"/>
          <w:szCs w:val="24"/>
        </w:rPr>
        <w:t>;</w:t>
      </w:r>
    </w:p>
    <w:p w14:paraId="0000003A" w14:textId="77777777" w:rsidR="00014466" w:rsidRDefault="00B36F1A">
      <w:pPr>
        <w:pStyle w:val="Heading1"/>
        <w:widowControl w:val="0"/>
        <w:spacing w:before="393" w:line="360" w:lineRule="auto"/>
        <w:ind w:right="182"/>
        <w:rPr>
          <w:sz w:val="32"/>
          <w:szCs w:val="32"/>
        </w:rPr>
      </w:pPr>
      <w:bookmarkStart w:id="7" w:name="_lcyw1i8ovog5" w:colFirst="0" w:colLast="0"/>
      <w:bookmarkEnd w:id="7"/>
      <w:r>
        <w:rPr>
          <w:sz w:val="32"/>
          <w:szCs w:val="32"/>
        </w:rPr>
        <w:t>Team member in research projects</w:t>
      </w:r>
    </w:p>
    <w:p w14:paraId="0000003B" w14:textId="77777777" w:rsidR="00014466" w:rsidRDefault="00B36F1A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January 2020 PCCDI-2017-0005: "One Health" multidisciplinary platform for the study of neglected and re-</w:t>
      </w:r>
      <w:proofErr w:type="gramStart"/>
      <w:r>
        <w:rPr>
          <w:sz w:val="24"/>
          <w:szCs w:val="24"/>
        </w:rPr>
        <w:t>emergent  vectorial</w:t>
      </w:r>
      <w:proofErr w:type="gramEnd"/>
      <w:r>
        <w:rPr>
          <w:sz w:val="24"/>
          <w:szCs w:val="24"/>
        </w:rPr>
        <w:t xml:space="preserve"> transmitted diseases (2017-2020) financed by UEFISCDI,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1 – Developing CD; Subprogram 1.2 Institutional Performance (Resear</w:t>
      </w:r>
      <w:r>
        <w:rPr>
          <w:sz w:val="24"/>
          <w:szCs w:val="24"/>
        </w:rPr>
        <w:t>ch Assistant).</w:t>
      </w:r>
    </w:p>
    <w:p w14:paraId="0000003C" w14:textId="77777777" w:rsidR="00014466" w:rsidRDefault="00B36F1A">
      <w:pPr>
        <w:pStyle w:val="Heading1"/>
        <w:widowControl w:val="0"/>
        <w:spacing w:before="590" w:line="360" w:lineRule="auto"/>
        <w:ind w:right="3548"/>
        <w:rPr>
          <w:sz w:val="32"/>
          <w:szCs w:val="32"/>
        </w:rPr>
      </w:pPr>
      <w:bookmarkStart w:id="8" w:name="_v9nkpd278wbc" w:colFirst="0" w:colLast="0"/>
      <w:bookmarkEnd w:id="8"/>
      <w:r>
        <w:rPr>
          <w:sz w:val="32"/>
          <w:szCs w:val="32"/>
        </w:rPr>
        <w:t xml:space="preserve">Field Practice </w:t>
      </w:r>
    </w:p>
    <w:p w14:paraId="0000003D" w14:textId="77777777" w:rsidR="00014466" w:rsidRDefault="00B36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3" w:line="360" w:lineRule="auto"/>
        <w:ind w:right="124"/>
        <w:rPr>
          <w:sz w:val="24"/>
          <w:szCs w:val="24"/>
        </w:rPr>
      </w:pPr>
      <w:r>
        <w:rPr>
          <w:sz w:val="24"/>
          <w:szCs w:val="24"/>
        </w:rPr>
        <w:t xml:space="preserve">July 2013, 7 days of field practice at the Danube Delta, organized by the Department of Biology and Ecology, Cluj-Napoca (Romania) </w:t>
      </w:r>
    </w:p>
    <w:p w14:paraId="0000003E" w14:textId="77777777" w:rsidR="00014466" w:rsidRDefault="00B36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360" w:lineRule="auto"/>
        <w:ind w:right="167"/>
        <w:rPr>
          <w:sz w:val="24"/>
          <w:szCs w:val="24"/>
        </w:rPr>
      </w:pPr>
      <w:r>
        <w:rPr>
          <w:sz w:val="24"/>
          <w:szCs w:val="24"/>
        </w:rPr>
        <w:t xml:space="preserve">July 2013, 7 days of field practice at </w:t>
      </w:r>
      <w:proofErr w:type="spellStart"/>
      <w:r>
        <w:rPr>
          <w:sz w:val="24"/>
          <w:szCs w:val="24"/>
        </w:rPr>
        <w:t>Senetea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Harghita</w:t>
      </w:r>
      <w:proofErr w:type="spellEnd"/>
      <w:r>
        <w:rPr>
          <w:sz w:val="24"/>
          <w:szCs w:val="24"/>
        </w:rPr>
        <w:t xml:space="preserve"> County, organized by the Department </w:t>
      </w:r>
      <w:r>
        <w:rPr>
          <w:sz w:val="24"/>
          <w:szCs w:val="24"/>
        </w:rPr>
        <w:t xml:space="preserve">of Biology and Ecology, Cluj-Napoca (Romania) </w:t>
      </w:r>
    </w:p>
    <w:p w14:paraId="0000003F" w14:textId="77777777" w:rsidR="00014466" w:rsidRDefault="00B36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360" w:lineRule="auto"/>
        <w:ind w:right="993"/>
        <w:rPr>
          <w:sz w:val="24"/>
          <w:szCs w:val="24"/>
        </w:rPr>
      </w:pPr>
      <w:r>
        <w:rPr>
          <w:sz w:val="24"/>
          <w:szCs w:val="24"/>
        </w:rPr>
        <w:t xml:space="preserve">August 2013, 14 days of field practice in the </w:t>
      </w:r>
      <w:proofErr w:type="spellStart"/>
      <w:r>
        <w:rPr>
          <w:sz w:val="24"/>
          <w:szCs w:val="24"/>
        </w:rPr>
        <w:t>Rodna</w:t>
      </w:r>
      <w:proofErr w:type="spellEnd"/>
      <w:r>
        <w:rPr>
          <w:sz w:val="24"/>
          <w:szCs w:val="24"/>
        </w:rPr>
        <w:t xml:space="preserve"> Mountains, </w:t>
      </w:r>
      <w:proofErr w:type="spellStart"/>
      <w:r>
        <w:rPr>
          <w:sz w:val="24"/>
          <w:szCs w:val="24"/>
        </w:rPr>
        <w:t>Hăşmaşul</w:t>
      </w:r>
      <w:proofErr w:type="spellEnd"/>
      <w:r>
        <w:rPr>
          <w:sz w:val="24"/>
          <w:szCs w:val="24"/>
        </w:rPr>
        <w:t xml:space="preserve"> Mare, </w:t>
      </w:r>
      <w:proofErr w:type="spellStart"/>
      <w:r>
        <w:rPr>
          <w:sz w:val="24"/>
          <w:szCs w:val="24"/>
        </w:rPr>
        <w:t>Rarău</w:t>
      </w:r>
      <w:proofErr w:type="spellEnd"/>
      <w:r>
        <w:rPr>
          <w:sz w:val="24"/>
          <w:szCs w:val="24"/>
        </w:rPr>
        <w:t xml:space="preserve"> Mountains, </w:t>
      </w:r>
      <w:proofErr w:type="spellStart"/>
      <w:r>
        <w:rPr>
          <w:sz w:val="24"/>
          <w:szCs w:val="24"/>
        </w:rPr>
        <w:t>Ceahlău</w:t>
      </w:r>
      <w:proofErr w:type="spellEnd"/>
      <w:r>
        <w:rPr>
          <w:sz w:val="24"/>
          <w:szCs w:val="24"/>
        </w:rPr>
        <w:t xml:space="preserve"> Mountains (Romania)</w:t>
      </w:r>
    </w:p>
    <w:p w14:paraId="00000040" w14:textId="77777777" w:rsidR="00014466" w:rsidRDefault="00B36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360" w:lineRule="auto"/>
        <w:ind w:right="-419"/>
        <w:rPr>
          <w:sz w:val="24"/>
          <w:szCs w:val="24"/>
        </w:rPr>
      </w:pPr>
      <w:r>
        <w:rPr>
          <w:sz w:val="24"/>
          <w:szCs w:val="24"/>
        </w:rPr>
        <w:t>March 2013, field practice at the Hungarian Natural History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Museum, Budapest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April 2014, 4 days of field practice at </w:t>
      </w:r>
      <w:proofErr w:type="spellStart"/>
      <w:r>
        <w:rPr>
          <w:sz w:val="24"/>
          <w:szCs w:val="24"/>
        </w:rPr>
        <w:t>Bobald</w:t>
      </w:r>
      <w:proofErr w:type="spellEnd"/>
      <w:r>
        <w:rPr>
          <w:sz w:val="24"/>
          <w:szCs w:val="24"/>
        </w:rPr>
        <w:t xml:space="preserve">, Satu Mare County (Bird Ringing) </w:t>
      </w:r>
    </w:p>
    <w:p w14:paraId="00000041" w14:textId="77777777" w:rsidR="00014466" w:rsidRDefault="00B36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360" w:lineRule="auto"/>
        <w:ind w:right="39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June 2014, 7 days of field practice at </w:t>
      </w:r>
      <w:proofErr w:type="spellStart"/>
      <w:r>
        <w:rPr>
          <w:sz w:val="24"/>
          <w:szCs w:val="24"/>
        </w:rPr>
        <w:t>Doda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Pilii</w:t>
      </w:r>
      <w:proofErr w:type="spellEnd"/>
      <w:r>
        <w:rPr>
          <w:sz w:val="24"/>
          <w:szCs w:val="24"/>
        </w:rPr>
        <w:t xml:space="preserve">, organized by the Department of Biology and Ecology, Cluj-Napoca (Romania) </w:t>
      </w:r>
    </w:p>
    <w:p w14:paraId="00000042" w14:textId="77777777" w:rsidR="00014466" w:rsidRDefault="00B36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360" w:lineRule="auto"/>
        <w:ind w:right="187"/>
        <w:rPr>
          <w:sz w:val="24"/>
          <w:szCs w:val="24"/>
        </w:rPr>
      </w:pPr>
      <w:r>
        <w:rPr>
          <w:sz w:val="24"/>
          <w:szCs w:val="24"/>
        </w:rPr>
        <w:t>April- May 2015, 10 days of field practice in Alb</w:t>
      </w:r>
      <w:r>
        <w:rPr>
          <w:sz w:val="24"/>
          <w:szCs w:val="24"/>
        </w:rPr>
        <w:t xml:space="preserve">ania, and Serbia, organized by the Department of Biology and Ecology, Cluj-Napoca (Romania) </w:t>
      </w:r>
    </w:p>
    <w:p w14:paraId="00000043" w14:textId="77777777" w:rsidR="00014466" w:rsidRDefault="00B36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360" w:lineRule="auto"/>
        <w:ind w:right="167"/>
        <w:rPr>
          <w:sz w:val="24"/>
          <w:szCs w:val="24"/>
        </w:rPr>
      </w:pPr>
      <w:r>
        <w:rPr>
          <w:sz w:val="24"/>
          <w:szCs w:val="24"/>
        </w:rPr>
        <w:t xml:space="preserve">August 2015, 7 of </w:t>
      </w:r>
      <w:proofErr w:type="gramStart"/>
      <w:r>
        <w:rPr>
          <w:sz w:val="24"/>
          <w:szCs w:val="24"/>
        </w:rPr>
        <w:t>days</w:t>
      </w:r>
      <w:proofErr w:type="gramEnd"/>
      <w:r>
        <w:rPr>
          <w:sz w:val="24"/>
          <w:szCs w:val="24"/>
        </w:rPr>
        <w:t xml:space="preserve"> field practice / volunteering in </w:t>
      </w:r>
      <w:proofErr w:type="spellStart"/>
      <w:r>
        <w:rPr>
          <w:sz w:val="24"/>
          <w:szCs w:val="24"/>
        </w:rPr>
        <w:t>Chituc</w:t>
      </w:r>
      <w:proofErr w:type="spellEnd"/>
      <w:r>
        <w:rPr>
          <w:sz w:val="24"/>
          <w:szCs w:val="24"/>
        </w:rPr>
        <w:t xml:space="preserve">, Constanta County (Bird Ringing, organized by </w:t>
      </w:r>
      <w:proofErr w:type="spellStart"/>
      <w:r>
        <w:rPr>
          <w:sz w:val="24"/>
          <w:szCs w:val="24"/>
        </w:rPr>
        <w:t>Milvus</w:t>
      </w:r>
      <w:proofErr w:type="spellEnd"/>
      <w:r>
        <w:rPr>
          <w:sz w:val="24"/>
          <w:szCs w:val="24"/>
        </w:rPr>
        <w:t xml:space="preserve"> Group) </w:t>
      </w:r>
    </w:p>
    <w:p w14:paraId="00000044" w14:textId="77777777" w:rsidR="00014466" w:rsidRDefault="00B36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360" w:lineRule="auto"/>
        <w:ind w:right="91"/>
        <w:rPr>
          <w:sz w:val="24"/>
          <w:szCs w:val="24"/>
        </w:rPr>
      </w:pPr>
      <w:r>
        <w:rPr>
          <w:sz w:val="24"/>
          <w:szCs w:val="24"/>
        </w:rPr>
        <w:t xml:space="preserve">October 2016, 7 of </w:t>
      </w:r>
      <w:proofErr w:type="gramStart"/>
      <w:r>
        <w:rPr>
          <w:sz w:val="24"/>
          <w:szCs w:val="24"/>
        </w:rPr>
        <w:t>days</w:t>
      </w:r>
      <w:proofErr w:type="gramEnd"/>
      <w:r>
        <w:rPr>
          <w:sz w:val="24"/>
          <w:szCs w:val="24"/>
        </w:rPr>
        <w:t xml:space="preserve"> field practice / volunteering in </w:t>
      </w:r>
      <w:proofErr w:type="spellStart"/>
      <w:r>
        <w:rPr>
          <w:sz w:val="24"/>
          <w:szCs w:val="24"/>
        </w:rPr>
        <w:t>Chituc</w:t>
      </w:r>
      <w:proofErr w:type="spellEnd"/>
      <w:r>
        <w:rPr>
          <w:sz w:val="24"/>
          <w:szCs w:val="24"/>
        </w:rPr>
        <w:t xml:space="preserve">, Constanta County (Bird Ringing, organized by </w:t>
      </w:r>
      <w:proofErr w:type="spellStart"/>
      <w:r>
        <w:rPr>
          <w:sz w:val="24"/>
          <w:szCs w:val="24"/>
        </w:rPr>
        <w:t>Milvus</w:t>
      </w:r>
      <w:proofErr w:type="spellEnd"/>
      <w:r>
        <w:rPr>
          <w:sz w:val="24"/>
          <w:szCs w:val="24"/>
        </w:rPr>
        <w:t xml:space="preserve"> Group) </w:t>
      </w:r>
    </w:p>
    <w:p w14:paraId="00000045" w14:textId="77777777" w:rsidR="00014466" w:rsidRDefault="00B36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360" w:lineRule="auto"/>
        <w:ind w:right="647"/>
        <w:rPr>
          <w:sz w:val="24"/>
          <w:szCs w:val="24"/>
        </w:rPr>
      </w:pPr>
      <w:r>
        <w:rPr>
          <w:sz w:val="24"/>
          <w:szCs w:val="24"/>
        </w:rPr>
        <w:t xml:space="preserve">November- December 2016, 15 days of practice at the Infectious Diseases Hospital in Cluj </w:t>
      </w:r>
      <w:proofErr w:type="spellStart"/>
      <w:r>
        <w:rPr>
          <w:sz w:val="24"/>
          <w:szCs w:val="24"/>
        </w:rPr>
        <w:t>Napoca</w:t>
      </w:r>
      <w:proofErr w:type="spellEnd"/>
      <w:r>
        <w:rPr>
          <w:sz w:val="24"/>
          <w:szCs w:val="24"/>
        </w:rPr>
        <w:t xml:space="preserve"> </w:t>
      </w:r>
    </w:p>
    <w:p w14:paraId="00000046" w14:textId="77777777" w:rsidR="00014466" w:rsidRDefault="00B36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360" w:lineRule="auto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January- March 2017, 20 days of practice at the Recovery Hospital in Cluj </w:t>
      </w:r>
      <w:proofErr w:type="spellStart"/>
      <w:r>
        <w:rPr>
          <w:sz w:val="24"/>
          <w:szCs w:val="24"/>
        </w:rPr>
        <w:t>Napoca</w:t>
      </w:r>
      <w:proofErr w:type="spellEnd"/>
      <w:r>
        <w:rPr>
          <w:sz w:val="24"/>
          <w:szCs w:val="24"/>
        </w:rPr>
        <w:t xml:space="preserve"> </w:t>
      </w:r>
    </w:p>
    <w:p w14:paraId="00000047" w14:textId="77777777" w:rsidR="00014466" w:rsidRDefault="00B36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360" w:lineRule="auto"/>
        <w:ind w:right="158"/>
        <w:rPr>
          <w:sz w:val="24"/>
          <w:szCs w:val="24"/>
        </w:rPr>
      </w:pPr>
      <w:r>
        <w:rPr>
          <w:sz w:val="24"/>
          <w:szCs w:val="24"/>
        </w:rPr>
        <w:t xml:space="preserve">August 2017, 7 days of field practice / volunteering in </w:t>
      </w:r>
      <w:proofErr w:type="spellStart"/>
      <w:r>
        <w:rPr>
          <w:sz w:val="24"/>
          <w:szCs w:val="24"/>
        </w:rPr>
        <w:t>Chituc</w:t>
      </w:r>
      <w:proofErr w:type="spellEnd"/>
      <w:r>
        <w:rPr>
          <w:sz w:val="24"/>
          <w:szCs w:val="24"/>
        </w:rPr>
        <w:t xml:space="preserve">, Constanta County (Bird Ringing, organized by </w:t>
      </w:r>
      <w:proofErr w:type="spellStart"/>
      <w:r>
        <w:rPr>
          <w:sz w:val="24"/>
          <w:szCs w:val="24"/>
        </w:rPr>
        <w:t>Milvus</w:t>
      </w:r>
      <w:proofErr w:type="spellEnd"/>
      <w:r>
        <w:rPr>
          <w:sz w:val="24"/>
          <w:szCs w:val="24"/>
        </w:rPr>
        <w:t xml:space="preserve"> Group) </w:t>
      </w:r>
    </w:p>
    <w:p w14:paraId="00000048" w14:textId="77777777" w:rsidR="00014466" w:rsidRDefault="00B36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360" w:lineRule="auto"/>
        <w:ind w:right="158"/>
        <w:rPr>
          <w:sz w:val="24"/>
          <w:szCs w:val="24"/>
        </w:rPr>
      </w:pPr>
      <w:r>
        <w:rPr>
          <w:sz w:val="24"/>
          <w:szCs w:val="24"/>
        </w:rPr>
        <w:t xml:space="preserve">April 2019, 14 days sampling at Agigea, Constanța </w:t>
      </w:r>
      <w:r>
        <w:rPr>
          <w:sz w:val="24"/>
          <w:szCs w:val="24"/>
        </w:rPr>
        <w:t>county (Bird Ringing, organized by Romanian Ornithological Society -SOR)</w:t>
      </w:r>
    </w:p>
    <w:p w14:paraId="00000049" w14:textId="77777777" w:rsidR="00014466" w:rsidRDefault="00B36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360" w:lineRule="auto"/>
        <w:ind w:right="158"/>
        <w:rPr>
          <w:sz w:val="24"/>
          <w:szCs w:val="24"/>
        </w:rPr>
      </w:pPr>
      <w:r>
        <w:rPr>
          <w:sz w:val="24"/>
          <w:szCs w:val="24"/>
        </w:rPr>
        <w:t xml:space="preserve">June 2019, 3 weeks of fieldwork in </w:t>
      </w:r>
      <w:proofErr w:type="spellStart"/>
      <w:r>
        <w:rPr>
          <w:sz w:val="24"/>
          <w:szCs w:val="24"/>
        </w:rPr>
        <w:t>Zambelici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Radovici</w:t>
      </w:r>
      <w:proofErr w:type="spellEnd"/>
      <w:r>
        <w:rPr>
          <w:sz w:val="24"/>
          <w:szCs w:val="24"/>
        </w:rPr>
        <w:t xml:space="preserve"> (Montenegro). Testing flight capacity and longevity at SIT treated Aedes albopictus males</w:t>
      </w:r>
    </w:p>
    <w:p w14:paraId="0000004A" w14:textId="77777777" w:rsidR="00014466" w:rsidRDefault="00B36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360" w:lineRule="auto"/>
        <w:ind w:right="158"/>
        <w:rPr>
          <w:sz w:val="24"/>
          <w:szCs w:val="24"/>
        </w:rPr>
      </w:pPr>
      <w:r>
        <w:rPr>
          <w:sz w:val="24"/>
          <w:szCs w:val="24"/>
        </w:rPr>
        <w:t>July 2019, 4 days collecting sample</w:t>
      </w:r>
      <w:r>
        <w:rPr>
          <w:sz w:val="24"/>
          <w:szCs w:val="24"/>
        </w:rPr>
        <w:t>s in Dobrogea (Romania)</w:t>
      </w:r>
    </w:p>
    <w:p w14:paraId="0000004B" w14:textId="77777777" w:rsidR="00014466" w:rsidRDefault="00B36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360" w:lineRule="auto"/>
        <w:ind w:right="158"/>
        <w:rPr>
          <w:sz w:val="24"/>
          <w:szCs w:val="24"/>
        </w:rPr>
      </w:pPr>
      <w:r>
        <w:rPr>
          <w:sz w:val="24"/>
          <w:szCs w:val="24"/>
        </w:rPr>
        <w:t xml:space="preserve">August 2019, 7 days of collecting samples and volunteering in </w:t>
      </w:r>
      <w:proofErr w:type="spellStart"/>
      <w:r>
        <w:rPr>
          <w:sz w:val="24"/>
          <w:szCs w:val="24"/>
        </w:rPr>
        <w:t>Chituc</w:t>
      </w:r>
      <w:proofErr w:type="spellEnd"/>
      <w:r>
        <w:rPr>
          <w:sz w:val="24"/>
          <w:szCs w:val="24"/>
        </w:rPr>
        <w:t xml:space="preserve">, Constanta County (Bird Ringing, organized by </w:t>
      </w:r>
      <w:proofErr w:type="spellStart"/>
      <w:r>
        <w:rPr>
          <w:sz w:val="24"/>
          <w:szCs w:val="24"/>
        </w:rPr>
        <w:t>Milvus</w:t>
      </w:r>
      <w:proofErr w:type="spellEnd"/>
      <w:r>
        <w:rPr>
          <w:sz w:val="24"/>
          <w:szCs w:val="24"/>
        </w:rPr>
        <w:t xml:space="preserve"> Group)</w:t>
      </w:r>
    </w:p>
    <w:p w14:paraId="0000004C" w14:textId="77777777" w:rsidR="00014466" w:rsidRDefault="00B36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360" w:lineRule="auto"/>
        <w:ind w:right="158"/>
        <w:rPr>
          <w:sz w:val="24"/>
          <w:szCs w:val="24"/>
        </w:rPr>
      </w:pPr>
      <w:r>
        <w:rPr>
          <w:sz w:val="24"/>
          <w:szCs w:val="24"/>
        </w:rPr>
        <w:t>September 2019, 14 days of sampling at Agigea, Constanța county (Bird Ringing, organized by Romanian Or</w:t>
      </w:r>
      <w:r>
        <w:rPr>
          <w:sz w:val="24"/>
          <w:szCs w:val="24"/>
        </w:rPr>
        <w:t>nithological Society -SOR)</w:t>
      </w:r>
    </w:p>
    <w:p w14:paraId="0000004D" w14:textId="77777777" w:rsidR="00014466" w:rsidRDefault="00B36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360" w:lineRule="auto"/>
        <w:ind w:right="158"/>
        <w:rPr>
          <w:sz w:val="24"/>
          <w:szCs w:val="24"/>
        </w:rPr>
      </w:pPr>
      <w:r>
        <w:rPr>
          <w:sz w:val="24"/>
          <w:szCs w:val="24"/>
        </w:rPr>
        <w:t>May 2020, 4 days collecting samples in Dobrogea (Romania)</w:t>
      </w:r>
    </w:p>
    <w:p w14:paraId="0000004E" w14:textId="77777777" w:rsidR="00014466" w:rsidRDefault="00B36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360" w:lineRule="auto"/>
        <w:ind w:right="158"/>
        <w:rPr>
          <w:sz w:val="24"/>
          <w:szCs w:val="24"/>
        </w:rPr>
      </w:pPr>
      <w:r>
        <w:rPr>
          <w:sz w:val="24"/>
          <w:szCs w:val="24"/>
        </w:rPr>
        <w:t>July-September 2020, three months of sampling invasive mosquito species under the AIM COST action “</w:t>
      </w:r>
      <w:proofErr w:type="spellStart"/>
      <w:r>
        <w:rPr>
          <w:sz w:val="24"/>
          <w:szCs w:val="24"/>
        </w:rPr>
        <w:t>Harmonised</w:t>
      </w:r>
      <w:proofErr w:type="spellEnd"/>
      <w:r>
        <w:rPr>
          <w:sz w:val="24"/>
          <w:szCs w:val="24"/>
        </w:rPr>
        <w:t xml:space="preserve"> surveillance of Aedes Invasive Mosquitoes throughout season 2020” at a local international airport in Cluj-Napoca, Romania</w:t>
      </w:r>
    </w:p>
    <w:p w14:paraId="0000004F" w14:textId="77777777" w:rsidR="00014466" w:rsidRDefault="00B36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360" w:lineRule="auto"/>
        <w:ind w:right="158"/>
        <w:rPr>
          <w:sz w:val="24"/>
          <w:szCs w:val="24"/>
        </w:rPr>
      </w:pPr>
      <w:r>
        <w:rPr>
          <w:sz w:val="24"/>
          <w:szCs w:val="24"/>
        </w:rPr>
        <w:lastRenderedPageBreak/>
        <w:t>August 2020, 4 days col</w:t>
      </w:r>
      <w:r>
        <w:rPr>
          <w:sz w:val="24"/>
          <w:szCs w:val="24"/>
        </w:rPr>
        <w:t xml:space="preserve">lecting samples in Arad, Timișoara, Satu Mare and </w:t>
      </w:r>
      <w:proofErr w:type="spellStart"/>
      <w:r>
        <w:rPr>
          <w:sz w:val="24"/>
          <w:szCs w:val="24"/>
        </w:rPr>
        <w:t>Baia</w:t>
      </w:r>
      <w:proofErr w:type="spellEnd"/>
      <w:r>
        <w:rPr>
          <w:sz w:val="24"/>
          <w:szCs w:val="24"/>
        </w:rPr>
        <w:t xml:space="preserve"> Mare</w:t>
      </w:r>
    </w:p>
    <w:p w14:paraId="00000050" w14:textId="77777777" w:rsidR="00014466" w:rsidRDefault="00B36F1A">
      <w:pPr>
        <w:widowControl w:val="0"/>
        <w:spacing w:before="172" w:line="360" w:lineRule="auto"/>
        <w:ind w:right="158"/>
        <w:rPr>
          <w:sz w:val="24"/>
          <w:szCs w:val="24"/>
        </w:rPr>
      </w:pPr>
      <w:r>
        <w:rPr>
          <w:sz w:val="24"/>
          <w:szCs w:val="24"/>
        </w:rPr>
        <w:t xml:space="preserve">September 2020, 7 days of field practice / volunteering in </w:t>
      </w:r>
      <w:proofErr w:type="spellStart"/>
      <w:r>
        <w:rPr>
          <w:sz w:val="24"/>
          <w:szCs w:val="24"/>
        </w:rPr>
        <w:t>Chituc</w:t>
      </w:r>
      <w:proofErr w:type="spellEnd"/>
      <w:r>
        <w:rPr>
          <w:sz w:val="24"/>
          <w:szCs w:val="24"/>
        </w:rPr>
        <w:t xml:space="preserve">, Constanta County (Bird Ringing, organized by </w:t>
      </w:r>
      <w:proofErr w:type="spellStart"/>
      <w:r>
        <w:rPr>
          <w:sz w:val="24"/>
          <w:szCs w:val="24"/>
        </w:rPr>
        <w:t>Milvus</w:t>
      </w:r>
      <w:proofErr w:type="spellEnd"/>
      <w:r>
        <w:rPr>
          <w:sz w:val="24"/>
          <w:szCs w:val="24"/>
        </w:rPr>
        <w:t xml:space="preserve"> Group) </w:t>
      </w:r>
    </w:p>
    <w:p w14:paraId="00000051" w14:textId="77777777" w:rsidR="00014466" w:rsidRDefault="00B36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360" w:lineRule="auto"/>
        <w:ind w:right="158"/>
        <w:rPr>
          <w:sz w:val="24"/>
          <w:szCs w:val="24"/>
        </w:rPr>
      </w:pPr>
      <w:r>
        <w:rPr>
          <w:sz w:val="24"/>
          <w:szCs w:val="24"/>
        </w:rPr>
        <w:t>September 2020, 2 weeks collecting samples in Dobrogea (Romania)</w:t>
      </w:r>
    </w:p>
    <w:p w14:paraId="00000052" w14:textId="77777777" w:rsidR="00014466" w:rsidRDefault="00B36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360" w:lineRule="auto"/>
        <w:ind w:right="158"/>
        <w:rPr>
          <w:sz w:val="24"/>
          <w:szCs w:val="24"/>
        </w:rPr>
      </w:pPr>
      <w:r>
        <w:rPr>
          <w:sz w:val="24"/>
          <w:szCs w:val="24"/>
        </w:rPr>
        <w:t>June</w:t>
      </w:r>
      <w:r>
        <w:rPr>
          <w:sz w:val="24"/>
          <w:szCs w:val="24"/>
        </w:rPr>
        <w:t xml:space="preserve"> 2021, 2 days of collecting samples (bovine tissue, blood, eye </w:t>
      </w:r>
      <w:proofErr w:type="spellStart"/>
      <w:r>
        <w:rPr>
          <w:sz w:val="24"/>
          <w:szCs w:val="24"/>
        </w:rPr>
        <w:t>filaria</w:t>
      </w:r>
      <w:proofErr w:type="spellEnd"/>
      <w:r>
        <w:rPr>
          <w:sz w:val="24"/>
          <w:szCs w:val="24"/>
        </w:rPr>
        <w:t xml:space="preserve">) at a slaughterhouse in </w:t>
      </w:r>
      <w:proofErr w:type="spellStart"/>
      <w:r>
        <w:rPr>
          <w:sz w:val="24"/>
          <w:szCs w:val="24"/>
        </w:rPr>
        <w:t>Botosani</w:t>
      </w:r>
      <w:proofErr w:type="spellEnd"/>
      <w:r>
        <w:rPr>
          <w:sz w:val="24"/>
          <w:szCs w:val="24"/>
        </w:rPr>
        <w:t>, Romania</w:t>
      </w:r>
    </w:p>
    <w:p w14:paraId="00000053" w14:textId="77777777" w:rsidR="00014466" w:rsidRDefault="00B36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360" w:lineRule="auto"/>
        <w:ind w:right="158"/>
        <w:rPr>
          <w:sz w:val="24"/>
          <w:szCs w:val="24"/>
        </w:rPr>
      </w:pPr>
      <w:r>
        <w:rPr>
          <w:sz w:val="24"/>
          <w:szCs w:val="24"/>
        </w:rPr>
        <w:t>July- September 2021 three months of sampling invasive mosquito species under the AIM COST action “</w:t>
      </w:r>
      <w:proofErr w:type="spellStart"/>
      <w:r>
        <w:rPr>
          <w:sz w:val="24"/>
          <w:szCs w:val="24"/>
        </w:rPr>
        <w:t>Harmonised</w:t>
      </w:r>
      <w:proofErr w:type="spellEnd"/>
      <w:r>
        <w:rPr>
          <w:sz w:val="24"/>
          <w:szCs w:val="24"/>
        </w:rPr>
        <w:t xml:space="preserve"> surveillance of Aedes Invasive Mo</w:t>
      </w:r>
      <w:r>
        <w:rPr>
          <w:sz w:val="24"/>
          <w:szCs w:val="24"/>
        </w:rPr>
        <w:t>squitoes throughout season 2020” at a local international airport in Cluj-Napoca, and at the USAMV campus Cluj-Napoca, Romania</w:t>
      </w:r>
    </w:p>
    <w:p w14:paraId="00000054" w14:textId="77777777" w:rsidR="00014466" w:rsidRDefault="00B36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360" w:lineRule="auto"/>
        <w:ind w:right="158"/>
        <w:rPr>
          <w:sz w:val="24"/>
          <w:szCs w:val="24"/>
        </w:rPr>
      </w:pPr>
      <w:r>
        <w:rPr>
          <w:sz w:val="24"/>
          <w:szCs w:val="24"/>
        </w:rPr>
        <w:t xml:space="preserve">September 2021, 2 weeks of sampling invasive mosquito species and implementing control methods at “Quality Assessment of Sterile </w:t>
      </w:r>
      <w:r>
        <w:rPr>
          <w:sz w:val="24"/>
          <w:szCs w:val="24"/>
        </w:rPr>
        <w:t>Insect Technique (SIT) and Conventional Control Measures in the Field Conditions”, Valencia, Spain;</w:t>
      </w:r>
    </w:p>
    <w:p w14:paraId="00000055" w14:textId="77777777" w:rsidR="00014466" w:rsidRDefault="00B36F1A">
      <w:pPr>
        <w:pStyle w:val="Heading1"/>
        <w:widowControl w:val="0"/>
        <w:spacing w:before="993" w:line="360" w:lineRule="auto"/>
        <w:ind w:right="6667"/>
        <w:rPr>
          <w:sz w:val="32"/>
          <w:szCs w:val="32"/>
        </w:rPr>
      </w:pPr>
      <w:bookmarkStart w:id="9" w:name="_7xoe9kw79v1" w:colFirst="0" w:colLast="0"/>
      <w:bookmarkEnd w:id="9"/>
      <w:r>
        <w:rPr>
          <w:sz w:val="32"/>
          <w:szCs w:val="32"/>
        </w:rPr>
        <w:t xml:space="preserve">Publications: </w:t>
      </w:r>
    </w:p>
    <w:p w14:paraId="00000056" w14:textId="77777777" w:rsidR="00014466" w:rsidRDefault="00B36F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403" w:line="360" w:lineRule="auto"/>
        <w:ind w:right="124"/>
        <w:rPr>
          <w:sz w:val="24"/>
          <w:szCs w:val="24"/>
        </w:rPr>
      </w:pPr>
      <w:proofErr w:type="spellStart"/>
      <w:r>
        <w:rPr>
          <w:sz w:val="24"/>
          <w:szCs w:val="24"/>
        </w:rPr>
        <w:t>Török</w:t>
      </w:r>
      <w:proofErr w:type="spellEnd"/>
      <w:r>
        <w:rPr>
          <w:sz w:val="24"/>
          <w:szCs w:val="24"/>
        </w:rPr>
        <w:t xml:space="preserve">, E., </w:t>
      </w:r>
      <w:proofErr w:type="spellStart"/>
      <w:r>
        <w:rPr>
          <w:sz w:val="24"/>
          <w:szCs w:val="24"/>
        </w:rPr>
        <w:t>Tomazatos</w:t>
      </w:r>
      <w:proofErr w:type="spellEnd"/>
      <w:r>
        <w:rPr>
          <w:sz w:val="24"/>
          <w:szCs w:val="24"/>
        </w:rPr>
        <w:t xml:space="preserve">, A., </w:t>
      </w:r>
      <w:proofErr w:type="spellStart"/>
      <w:r>
        <w:rPr>
          <w:sz w:val="24"/>
          <w:szCs w:val="24"/>
        </w:rPr>
        <w:t>Cadar</w:t>
      </w:r>
      <w:proofErr w:type="spellEnd"/>
      <w:r>
        <w:rPr>
          <w:sz w:val="24"/>
          <w:szCs w:val="24"/>
        </w:rPr>
        <w:t xml:space="preserve">, D., Horváth, C., </w:t>
      </w:r>
      <w:proofErr w:type="spellStart"/>
      <w:r>
        <w:rPr>
          <w:sz w:val="24"/>
          <w:szCs w:val="24"/>
        </w:rPr>
        <w:t>Keresztes</w:t>
      </w:r>
      <w:proofErr w:type="spellEnd"/>
      <w:r>
        <w:rPr>
          <w:sz w:val="24"/>
          <w:szCs w:val="24"/>
        </w:rPr>
        <w:t xml:space="preserve">, L., Jansen, S., ... &amp; </w:t>
      </w:r>
      <w:proofErr w:type="spellStart"/>
      <w:r>
        <w:rPr>
          <w:sz w:val="24"/>
          <w:szCs w:val="24"/>
        </w:rPr>
        <w:t>Jöst</w:t>
      </w:r>
      <w:proofErr w:type="spellEnd"/>
      <w:r>
        <w:rPr>
          <w:sz w:val="24"/>
          <w:szCs w:val="24"/>
        </w:rPr>
        <w:t xml:space="preserve">, H. (2016). </w:t>
      </w:r>
      <w:r>
        <w:rPr>
          <w:i/>
          <w:sz w:val="24"/>
          <w:szCs w:val="24"/>
        </w:rPr>
        <w:t xml:space="preserve">Pilot longitudinal mosquito surveillance study in the Danube Delta Biosphere Reserve and the first reports of Anopheles algeriensis Theobald, 1903 and Aedes hungaricus </w:t>
      </w:r>
      <w:proofErr w:type="spellStart"/>
      <w:r>
        <w:rPr>
          <w:i/>
          <w:sz w:val="24"/>
          <w:szCs w:val="24"/>
        </w:rPr>
        <w:t>Mihályi</w:t>
      </w:r>
      <w:proofErr w:type="spellEnd"/>
      <w:r>
        <w:rPr>
          <w:i/>
          <w:sz w:val="24"/>
          <w:szCs w:val="24"/>
        </w:rPr>
        <w:t xml:space="preserve">, 1955 for Romania. </w:t>
      </w:r>
      <w:r>
        <w:rPr>
          <w:sz w:val="24"/>
          <w:szCs w:val="24"/>
        </w:rPr>
        <w:t xml:space="preserve">Parasites &amp; vectors, 9(1), 196. </w:t>
      </w:r>
    </w:p>
    <w:p w14:paraId="00000057" w14:textId="77777777" w:rsidR="00014466" w:rsidRDefault="00B36F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53"/>
        <w:rPr>
          <w:sz w:val="24"/>
          <w:szCs w:val="24"/>
        </w:rPr>
      </w:pPr>
      <w:proofErr w:type="spellStart"/>
      <w:r>
        <w:rPr>
          <w:sz w:val="24"/>
          <w:szCs w:val="24"/>
        </w:rPr>
        <w:t>Tomazatos</w:t>
      </w:r>
      <w:proofErr w:type="spellEnd"/>
      <w:r>
        <w:rPr>
          <w:sz w:val="24"/>
          <w:szCs w:val="24"/>
        </w:rPr>
        <w:t xml:space="preserve">, A., </w:t>
      </w:r>
      <w:proofErr w:type="spellStart"/>
      <w:r>
        <w:rPr>
          <w:sz w:val="24"/>
          <w:szCs w:val="24"/>
        </w:rPr>
        <w:t>Cadar</w:t>
      </w:r>
      <w:proofErr w:type="spellEnd"/>
      <w:r>
        <w:rPr>
          <w:sz w:val="24"/>
          <w:szCs w:val="24"/>
        </w:rPr>
        <w:t xml:space="preserve">, D., </w:t>
      </w:r>
      <w:proofErr w:type="spellStart"/>
      <w:r>
        <w:rPr>
          <w:sz w:val="24"/>
          <w:szCs w:val="24"/>
        </w:rPr>
        <w:t>Tö</w:t>
      </w:r>
      <w:r>
        <w:rPr>
          <w:sz w:val="24"/>
          <w:szCs w:val="24"/>
        </w:rPr>
        <w:t>rök</w:t>
      </w:r>
      <w:proofErr w:type="spellEnd"/>
      <w:r>
        <w:rPr>
          <w:sz w:val="24"/>
          <w:szCs w:val="24"/>
        </w:rPr>
        <w:t xml:space="preserve">, E., Maranda, I., Horváth, C., </w:t>
      </w:r>
      <w:proofErr w:type="spellStart"/>
      <w:r>
        <w:rPr>
          <w:sz w:val="24"/>
          <w:szCs w:val="24"/>
        </w:rPr>
        <w:t>Keresztes</w:t>
      </w:r>
      <w:proofErr w:type="spellEnd"/>
      <w:r>
        <w:rPr>
          <w:sz w:val="24"/>
          <w:szCs w:val="24"/>
        </w:rPr>
        <w:t xml:space="preserve">, L., ... &amp; </w:t>
      </w:r>
      <w:proofErr w:type="spellStart"/>
      <w:r>
        <w:rPr>
          <w:sz w:val="24"/>
          <w:szCs w:val="24"/>
        </w:rPr>
        <w:t>Tannich</w:t>
      </w:r>
      <w:proofErr w:type="spellEnd"/>
      <w:r>
        <w:rPr>
          <w:sz w:val="24"/>
          <w:szCs w:val="24"/>
        </w:rPr>
        <w:t xml:space="preserve">, E. (2018). </w:t>
      </w:r>
      <w:r>
        <w:rPr>
          <w:i/>
          <w:sz w:val="24"/>
          <w:szCs w:val="24"/>
        </w:rPr>
        <w:t xml:space="preserve">Circulation of Dirofilaria immitis and Dirofilaria repens in the Danube Delta Biosphere Reserve, Romania. </w:t>
      </w:r>
      <w:r>
        <w:rPr>
          <w:sz w:val="24"/>
          <w:szCs w:val="24"/>
        </w:rPr>
        <w:t xml:space="preserve">Parasites &amp; vectors, 11(1), 392. </w:t>
      </w:r>
    </w:p>
    <w:p w14:paraId="00000058" w14:textId="77777777" w:rsidR="00014466" w:rsidRDefault="00B36F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53"/>
        <w:rPr>
          <w:sz w:val="24"/>
          <w:szCs w:val="24"/>
        </w:rPr>
      </w:pPr>
      <w:proofErr w:type="spellStart"/>
      <w:r>
        <w:rPr>
          <w:sz w:val="24"/>
          <w:szCs w:val="24"/>
        </w:rPr>
        <w:t>Tomazatos</w:t>
      </w:r>
      <w:proofErr w:type="spellEnd"/>
      <w:r>
        <w:rPr>
          <w:sz w:val="24"/>
          <w:szCs w:val="24"/>
        </w:rPr>
        <w:t xml:space="preserve">, A., Jansen, S., </w:t>
      </w:r>
      <w:proofErr w:type="spellStart"/>
      <w:r>
        <w:rPr>
          <w:sz w:val="24"/>
          <w:szCs w:val="24"/>
        </w:rPr>
        <w:t>Pfister</w:t>
      </w:r>
      <w:proofErr w:type="spellEnd"/>
      <w:r>
        <w:rPr>
          <w:sz w:val="24"/>
          <w:szCs w:val="24"/>
        </w:rPr>
        <w:t xml:space="preserve">, S., </w:t>
      </w:r>
      <w:proofErr w:type="spellStart"/>
      <w:r>
        <w:rPr>
          <w:sz w:val="24"/>
          <w:szCs w:val="24"/>
        </w:rPr>
        <w:t>Török</w:t>
      </w:r>
      <w:proofErr w:type="spellEnd"/>
      <w:r>
        <w:rPr>
          <w:sz w:val="24"/>
          <w:szCs w:val="24"/>
        </w:rPr>
        <w:t>, E., Maranda, I., Horváth, C., ... &amp; Schmidt-</w:t>
      </w:r>
      <w:proofErr w:type="spellStart"/>
      <w:r>
        <w:rPr>
          <w:sz w:val="24"/>
          <w:szCs w:val="24"/>
        </w:rPr>
        <w:t>Chanasit</w:t>
      </w:r>
      <w:proofErr w:type="spellEnd"/>
      <w:r>
        <w:rPr>
          <w:sz w:val="24"/>
          <w:szCs w:val="24"/>
        </w:rPr>
        <w:t xml:space="preserve">, J. (2019). </w:t>
      </w:r>
      <w:r>
        <w:rPr>
          <w:i/>
          <w:sz w:val="24"/>
          <w:szCs w:val="24"/>
        </w:rPr>
        <w:t xml:space="preserve">Ecology of West Nile Virus in the </w:t>
      </w:r>
      <w:r>
        <w:rPr>
          <w:i/>
          <w:sz w:val="24"/>
          <w:szCs w:val="24"/>
        </w:rPr>
        <w:lastRenderedPageBreak/>
        <w:t>Danube Delta, Romania: Phylogeography, Xenosurveillance and Mosquito Host-Feeding Patterns</w:t>
      </w:r>
      <w:r>
        <w:rPr>
          <w:sz w:val="24"/>
          <w:szCs w:val="24"/>
        </w:rPr>
        <w:t>. Viruses, 11(12), 1159.</w:t>
      </w:r>
    </w:p>
    <w:p w14:paraId="00000059" w14:textId="77777777" w:rsidR="00014466" w:rsidRDefault="00B36F1A">
      <w:pPr>
        <w:numPr>
          <w:ilvl w:val="0"/>
          <w:numId w:val="9"/>
        </w:numPr>
        <w:spacing w:after="120" w:line="360" w:lineRule="auto"/>
        <w:ind w:right="5"/>
        <w:rPr>
          <w:sz w:val="24"/>
          <w:szCs w:val="24"/>
        </w:rPr>
      </w:pPr>
      <w:proofErr w:type="spellStart"/>
      <w:r>
        <w:rPr>
          <w:sz w:val="24"/>
          <w:szCs w:val="24"/>
        </w:rPr>
        <w:t>Fălcuţă</w:t>
      </w:r>
      <w:proofErr w:type="spellEnd"/>
      <w:r>
        <w:rPr>
          <w:sz w:val="24"/>
          <w:szCs w:val="24"/>
        </w:rPr>
        <w:t xml:space="preserve">, E., </w:t>
      </w:r>
      <w:proofErr w:type="spellStart"/>
      <w:r>
        <w:rPr>
          <w:sz w:val="24"/>
          <w:szCs w:val="24"/>
        </w:rPr>
        <w:t>Prioteasa</w:t>
      </w:r>
      <w:proofErr w:type="spellEnd"/>
      <w:r>
        <w:rPr>
          <w:sz w:val="24"/>
          <w:szCs w:val="24"/>
        </w:rPr>
        <w:t>, F., L., Hor</w:t>
      </w:r>
      <w:r>
        <w:rPr>
          <w:sz w:val="24"/>
          <w:szCs w:val="24"/>
        </w:rPr>
        <w:t xml:space="preserve">váth, C., </w:t>
      </w:r>
      <w:proofErr w:type="spellStart"/>
      <w:r>
        <w:rPr>
          <w:sz w:val="24"/>
          <w:szCs w:val="24"/>
        </w:rPr>
        <w:t>Păstrav</w:t>
      </w:r>
      <w:proofErr w:type="spellEnd"/>
      <w:r>
        <w:rPr>
          <w:sz w:val="24"/>
          <w:szCs w:val="24"/>
        </w:rPr>
        <w:t xml:space="preserve">, I., R., Schaffner, F., Mihalca, A., D. (2020). </w:t>
      </w:r>
      <w:r>
        <w:rPr>
          <w:i/>
          <w:sz w:val="24"/>
          <w:szCs w:val="24"/>
        </w:rPr>
        <w:t xml:space="preserve">The invasive Asian tiger mosquito Aedes albopictus in Romania: towards a country-wide colonization? </w:t>
      </w:r>
      <w:r>
        <w:rPr>
          <w:sz w:val="24"/>
          <w:szCs w:val="24"/>
        </w:rPr>
        <w:t xml:space="preserve">Parasitology Research, 119, 841-845 </w:t>
      </w:r>
      <w:hyperlink r:id="rId5">
        <w:r>
          <w:rPr>
            <w:color w:val="1155CC"/>
            <w:sz w:val="24"/>
            <w:szCs w:val="24"/>
            <w:u w:val="single"/>
          </w:rPr>
          <w:t>https://doi.org/10.1007/s00436-020-06620-8</w:t>
        </w:r>
      </w:hyperlink>
    </w:p>
    <w:p w14:paraId="0000005A" w14:textId="77777777" w:rsidR="00014466" w:rsidRDefault="00B36F1A">
      <w:pPr>
        <w:numPr>
          <w:ilvl w:val="0"/>
          <w:numId w:val="9"/>
        </w:numPr>
        <w:spacing w:after="120" w:line="360" w:lineRule="auto"/>
        <w:ind w:right="5"/>
        <w:rPr>
          <w:sz w:val="24"/>
          <w:szCs w:val="24"/>
        </w:rPr>
      </w:pPr>
      <w:proofErr w:type="spellStart"/>
      <w:r>
        <w:rPr>
          <w:sz w:val="24"/>
          <w:szCs w:val="24"/>
        </w:rPr>
        <w:t>Cazan</w:t>
      </w:r>
      <w:proofErr w:type="spellEnd"/>
      <w:r>
        <w:rPr>
          <w:sz w:val="24"/>
          <w:szCs w:val="24"/>
        </w:rPr>
        <w:t xml:space="preserve">, C., D., </w:t>
      </w:r>
      <w:proofErr w:type="spellStart"/>
      <w:r>
        <w:rPr>
          <w:sz w:val="24"/>
          <w:szCs w:val="24"/>
        </w:rPr>
        <w:t>Păstrav</w:t>
      </w:r>
      <w:proofErr w:type="spellEnd"/>
      <w:r>
        <w:rPr>
          <w:sz w:val="24"/>
          <w:szCs w:val="24"/>
        </w:rPr>
        <w:t xml:space="preserve">, I., R., Horváth, C. (2020). </w:t>
      </w:r>
      <w:r>
        <w:rPr>
          <w:i/>
          <w:sz w:val="24"/>
          <w:szCs w:val="24"/>
        </w:rPr>
        <w:t>Seasonal dynamics of mosquitoes in a large urban area of Transylvania, Romania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Parasitol</w:t>
      </w:r>
      <w:proofErr w:type="spellEnd"/>
      <w:r>
        <w:rPr>
          <w:sz w:val="24"/>
          <w:szCs w:val="24"/>
        </w:rPr>
        <w:t xml:space="preserve"> 21(3):86-93, ISSN 1582-1366</w:t>
      </w:r>
    </w:p>
    <w:p w14:paraId="0000005B" w14:textId="77777777" w:rsidR="00014466" w:rsidRDefault="00B36F1A">
      <w:pPr>
        <w:numPr>
          <w:ilvl w:val="0"/>
          <w:numId w:val="9"/>
        </w:numPr>
        <w:spacing w:after="120" w:line="360" w:lineRule="auto"/>
        <w:ind w:right="5"/>
        <w:rPr>
          <w:i/>
          <w:sz w:val="24"/>
          <w:szCs w:val="24"/>
        </w:rPr>
      </w:pPr>
      <w:r>
        <w:rPr>
          <w:sz w:val="24"/>
          <w:szCs w:val="24"/>
        </w:rPr>
        <w:t xml:space="preserve">Horváth, C., </w:t>
      </w:r>
      <w:proofErr w:type="spellStart"/>
      <w:r>
        <w:rPr>
          <w:sz w:val="24"/>
          <w:szCs w:val="24"/>
        </w:rPr>
        <w:t>Cazan</w:t>
      </w:r>
      <w:proofErr w:type="spellEnd"/>
      <w:r>
        <w:rPr>
          <w:sz w:val="24"/>
          <w:szCs w:val="24"/>
        </w:rPr>
        <w:t>, C., D., and</w:t>
      </w:r>
      <w:r>
        <w:rPr>
          <w:sz w:val="24"/>
          <w:szCs w:val="24"/>
        </w:rPr>
        <w:t xml:space="preserve"> Mihalca, A., D. (2021)</w:t>
      </w:r>
      <w:r>
        <w:rPr>
          <w:i/>
          <w:sz w:val="24"/>
          <w:szCs w:val="24"/>
        </w:rPr>
        <w:t xml:space="preserve">. Emergence of the invasive Asian bush mosquito, Aedes (Finlaya) japonicus </w:t>
      </w:r>
      <w:proofErr w:type="spellStart"/>
      <w:r>
        <w:rPr>
          <w:i/>
          <w:sz w:val="24"/>
          <w:szCs w:val="24"/>
        </w:rPr>
        <w:t>japonicus</w:t>
      </w:r>
      <w:proofErr w:type="spellEnd"/>
      <w:r>
        <w:rPr>
          <w:i/>
          <w:sz w:val="24"/>
          <w:szCs w:val="24"/>
        </w:rPr>
        <w:t>, in an urban area, Romania</w:t>
      </w:r>
      <w:r>
        <w:rPr>
          <w:sz w:val="24"/>
          <w:szCs w:val="24"/>
        </w:rPr>
        <w:t>. Parasites &amp; vectors, 14, 192.</w:t>
      </w:r>
    </w:p>
    <w:p w14:paraId="0000005C" w14:textId="77777777" w:rsidR="00014466" w:rsidRDefault="00B36F1A">
      <w:pPr>
        <w:numPr>
          <w:ilvl w:val="0"/>
          <w:numId w:val="9"/>
        </w:numPr>
        <w:spacing w:after="120" w:line="360" w:lineRule="auto"/>
        <w:ind w:right="5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Cazan</w:t>
      </w:r>
      <w:proofErr w:type="spellEnd"/>
      <w:r>
        <w:rPr>
          <w:sz w:val="24"/>
          <w:szCs w:val="24"/>
        </w:rPr>
        <w:t xml:space="preserve">, C., D., Horváth, C., </w:t>
      </w:r>
      <w:proofErr w:type="spellStart"/>
      <w:r>
        <w:rPr>
          <w:sz w:val="24"/>
          <w:szCs w:val="24"/>
        </w:rPr>
        <w:t>Panait</w:t>
      </w:r>
      <w:proofErr w:type="spellEnd"/>
      <w:r>
        <w:rPr>
          <w:sz w:val="24"/>
          <w:szCs w:val="24"/>
        </w:rPr>
        <w:t xml:space="preserve">, L., C., </w:t>
      </w:r>
      <w:proofErr w:type="spellStart"/>
      <w:r>
        <w:rPr>
          <w:sz w:val="24"/>
          <w:szCs w:val="24"/>
        </w:rPr>
        <w:t>Porea</w:t>
      </w:r>
      <w:proofErr w:type="spellEnd"/>
      <w:r>
        <w:rPr>
          <w:sz w:val="24"/>
          <w:szCs w:val="24"/>
        </w:rPr>
        <w:t xml:space="preserve">, D., </w:t>
      </w:r>
      <w:proofErr w:type="spellStart"/>
      <w:r>
        <w:rPr>
          <w:sz w:val="24"/>
          <w:szCs w:val="24"/>
        </w:rPr>
        <w:t>Marinov</w:t>
      </w:r>
      <w:proofErr w:type="spellEnd"/>
      <w:r>
        <w:rPr>
          <w:sz w:val="24"/>
          <w:szCs w:val="24"/>
        </w:rPr>
        <w:t xml:space="preserve">, M., </w:t>
      </w:r>
      <w:proofErr w:type="spellStart"/>
      <w:r>
        <w:rPr>
          <w:sz w:val="24"/>
          <w:szCs w:val="24"/>
        </w:rPr>
        <w:t>Alexe</w:t>
      </w:r>
      <w:proofErr w:type="spellEnd"/>
      <w:r>
        <w:rPr>
          <w:sz w:val="24"/>
          <w:szCs w:val="24"/>
        </w:rPr>
        <w:t>, V., Mihalca, A.</w:t>
      </w:r>
      <w:r>
        <w:rPr>
          <w:sz w:val="24"/>
          <w:szCs w:val="24"/>
        </w:rPr>
        <w:t>, D. (2021).</w:t>
      </w:r>
      <w:r>
        <w:rPr>
          <w:i/>
          <w:sz w:val="24"/>
          <w:szCs w:val="24"/>
        </w:rPr>
        <w:t xml:space="preserve"> Seasonality of sand flies (Diptera: Psychodidae) in cave microhabitats and the rediscovery of Sergentomyia minuta (Rondani, 1843) after fifty years.</w:t>
      </w:r>
      <w:r>
        <w:rPr>
          <w:sz w:val="24"/>
          <w:szCs w:val="24"/>
        </w:rPr>
        <w:t xml:space="preserve"> Parasites &amp; Vectors, 14, 476.</w:t>
      </w:r>
    </w:p>
    <w:p w14:paraId="0000005D" w14:textId="77777777" w:rsidR="00014466" w:rsidRDefault="00B36F1A">
      <w:pPr>
        <w:numPr>
          <w:ilvl w:val="0"/>
          <w:numId w:val="9"/>
        </w:numPr>
        <w:spacing w:after="120" w:line="360" w:lineRule="auto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Miranda, M. Á., Barceló, C., </w:t>
      </w:r>
      <w:proofErr w:type="spellStart"/>
      <w:r>
        <w:rPr>
          <w:sz w:val="24"/>
          <w:szCs w:val="24"/>
        </w:rPr>
        <w:t>Arnoldi</w:t>
      </w:r>
      <w:proofErr w:type="spellEnd"/>
      <w:r>
        <w:rPr>
          <w:sz w:val="24"/>
          <w:szCs w:val="24"/>
        </w:rPr>
        <w:t xml:space="preserve">, D., </w:t>
      </w:r>
      <w:proofErr w:type="spellStart"/>
      <w:r>
        <w:rPr>
          <w:sz w:val="24"/>
          <w:szCs w:val="24"/>
        </w:rPr>
        <w:t>Augsten</w:t>
      </w:r>
      <w:proofErr w:type="spellEnd"/>
      <w:r>
        <w:rPr>
          <w:sz w:val="24"/>
          <w:szCs w:val="24"/>
        </w:rPr>
        <w:t xml:space="preserve">, X., </w:t>
      </w:r>
      <w:proofErr w:type="spellStart"/>
      <w:r>
        <w:rPr>
          <w:sz w:val="24"/>
          <w:szCs w:val="24"/>
        </w:rPr>
        <w:t>Bakran-Le</w:t>
      </w:r>
      <w:r>
        <w:rPr>
          <w:sz w:val="24"/>
          <w:szCs w:val="24"/>
        </w:rPr>
        <w:t>bl</w:t>
      </w:r>
      <w:proofErr w:type="spellEnd"/>
      <w:r>
        <w:rPr>
          <w:sz w:val="24"/>
          <w:szCs w:val="24"/>
        </w:rPr>
        <w:t xml:space="preserve">, K., </w:t>
      </w:r>
      <w:proofErr w:type="spellStart"/>
      <w:r>
        <w:rPr>
          <w:sz w:val="24"/>
          <w:szCs w:val="24"/>
        </w:rPr>
        <w:t>Balatsos</w:t>
      </w:r>
      <w:proofErr w:type="spellEnd"/>
      <w:r>
        <w:rPr>
          <w:sz w:val="24"/>
          <w:szCs w:val="24"/>
        </w:rPr>
        <w:t xml:space="preserve">, G., ... &amp; </w:t>
      </w:r>
      <w:proofErr w:type="spellStart"/>
      <w:r>
        <w:rPr>
          <w:sz w:val="24"/>
          <w:szCs w:val="24"/>
        </w:rPr>
        <w:t>Yildirim</w:t>
      </w:r>
      <w:proofErr w:type="spellEnd"/>
      <w:r>
        <w:rPr>
          <w:sz w:val="24"/>
          <w:szCs w:val="24"/>
        </w:rPr>
        <w:t>, B. (2022).</w:t>
      </w:r>
      <w:r>
        <w:rPr>
          <w:i/>
          <w:sz w:val="24"/>
          <w:szCs w:val="24"/>
        </w:rPr>
        <w:t xml:space="preserve"> AIMSurv: First </w:t>
      </w:r>
      <w:proofErr w:type="gramStart"/>
      <w:r>
        <w:rPr>
          <w:i/>
          <w:sz w:val="24"/>
          <w:szCs w:val="24"/>
        </w:rPr>
        <w:t>pan</w:t>
      </w:r>
      <w:proofErr w:type="gramEnd"/>
      <w:r>
        <w:rPr>
          <w:i/>
          <w:sz w:val="24"/>
          <w:szCs w:val="24"/>
        </w:rPr>
        <w:t>-European harmonized surveillance of Aedes invasive mosquito species of relevance for human vector-borne diseases</w:t>
      </w:r>
      <w:r>
        <w:rPr>
          <w:sz w:val="24"/>
          <w:szCs w:val="24"/>
        </w:rPr>
        <w:t>. Gigabyte, 2022, 1-11.</w:t>
      </w:r>
    </w:p>
    <w:p w14:paraId="0000005E" w14:textId="77777777" w:rsidR="00014466" w:rsidRDefault="00B36F1A">
      <w:pPr>
        <w:numPr>
          <w:ilvl w:val="0"/>
          <w:numId w:val="9"/>
        </w:numPr>
        <w:spacing w:after="120" w:line="360" w:lineRule="auto"/>
        <w:ind w:right="5"/>
        <w:rPr>
          <w:sz w:val="24"/>
          <w:szCs w:val="24"/>
        </w:rPr>
      </w:pPr>
      <w:proofErr w:type="spellStart"/>
      <w:r>
        <w:rPr>
          <w:sz w:val="24"/>
          <w:szCs w:val="24"/>
        </w:rPr>
        <w:t>Južnič-Zonta</w:t>
      </w:r>
      <w:proofErr w:type="spellEnd"/>
      <w:r>
        <w:rPr>
          <w:sz w:val="24"/>
          <w:szCs w:val="24"/>
        </w:rPr>
        <w:t xml:space="preserve">, Ž., </w:t>
      </w:r>
      <w:proofErr w:type="spellStart"/>
      <w:r>
        <w:rPr>
          <w:sz w:val="24"/>
          <w:szCs w:val="24"/>
        </w:rPr>
        <w:t>Sanpera-Calbet</w:t>
      </w:r>
      <w:proofErr w:type="spellEnd"/>
      <w:r>
        <w:rPr>
          <w:sz w:val="24"/>
          <w:szCs w:val="24"/>
        </w:rPr>
        <w:t xml:space="preserve">, I., </w:t>
      </w:r>
      <w:proofErr w:type="spellStart"/>
      <w:r>
        <w:rPr>
          <w:sz w:val="24"/>
          <w:szCs w:val="24"/>
        </w:rPr>
        <w:t>Eritja</w:t>
      </w:r>
      <w:proofErr w:type="spellEnd"/>
      <w:r>
        <w:rPr>
          <w:sz w:val="24"/>
          <w:szCs w:val="24"/>
        </w:rPr>
        <w:t>, R., Pa</w:t>
      </w:r>
      <w:r>
        <w:rPr>
          <w:sz w:val="24"/>
          <w:szCs w:val="24"/>
        </w:rPr>
        <w:t xml:space="preserve">lmer, J. R., Escobar, A., </w:t>
      </w:r>
      <w:proofErr w:type="spellStart"/>
      <w:r>
        <w:rPr>
          <w:sz w:val="24"/>
          <w:szCs w:val="24"/>
        </w:rPr>
        <w:t>Garriga</w:t>
      </w:r>
      <w:proofErr w:type="spellEnd"/>
      <w:r>
        <w:rPr>
          <w:sz w:val="24"/>
          <w:szCs w:val="24"/>
        </w:rPr>
        <w:t xml:space="preserve">, J., ... &amp; </w:t>
      </w:r>
      <w:proofErr w:type="spellStart"/>
      <w:r>
        <w:rPr>
          <w:sz w:val="24"/>
          <w:szCs w:val="24"/>
        </w:rPr>
        <w:t>Zittra</w:t>
      </w:r>
      <w:proofErr w:type="spellEnd"/>
      <w:r>
        <w:rPr>
          <w:sz w:val="24"/>
          <w:szCs w:val="24"/>
        </w:rPr>
        <w:t xml:space="preserve">, C. (2022). </w:t>
      </w:r>
      <w:r>
        <w:rPr>
          <w:i/>
          <w:sz w:val="24"/>
          <w:szCs w:val="24"/>
        </w:rPr>
        <w:t>Mosquito alert: leveraging citizen science to create a GBIF mosquito occurrence dataset</w:t>
      </w:r>
      <w:r>
        <w:rPr>
          <w:sz w:val="24"/>
          <w:szCs w:val="24"/>
        </w:rPr>
        <w:t>. Gigabyte, 2022, 1-11.</w:t>
      </w:r>
    </w:p>
    <w:p w14:paraId="0000005F" w14:textId="77777777" w:rsidR="00014466" w:rsidRDefault="00B36F1A">
      <w:pPr>
        <w:numPr>
          <w:ilvl w:val="0"/>
          <w:numId w:val="9"/>
        </w:numPr>
        <w:spacing w:after="120" w:line="360" w:lineRule="auto"/>
        <w:ind w:right="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Pichler, V., Caputo, B., Valadas, V., </w:t>
      </w:r>
      <w:proofErr w:type="spellStart"/>
      <w:r>
        <w:rPr>
          <w:i/>
          <w:sz w:val="24"/>
          <w:szCs w:val="24"/>
        </w:rPr>
        <w:t>Micocci</w:t>
      </w:r>
      <w:proofErr w:type="spellEnd"/>
      <w:r>
        <w:rPr>
          <w:i/>
          <w:sz w:val="24"/>
          <w:szCs w:val="24"/>
        </w:rPr>
        <w:t xml:space="preserve">, M., Horváth, C., </w:t>
      </w:r>
      <w:proofErr w:type="spellStart"/>
      <w:r>
        <w:rPr>
          <w:i/>
          <w:sz w:val="24"/>
          <w:szCs w:val="24"/>
        </w:rPr>
        <w:t>Virgillito</w:t>
      </w:r>
      <w:proofErr w:type="spellEnd"/>
      <w:r>
        <w:rPr>
          <w:i/>
          <w:sz w:val="24"/>
          <w:szCs w:val="24"/>
        </w:rPr>
        <w:t xml:space="preserve">, C., Aim-Cost Network Members, Arbomonitor Project Members, Schaffner, F., Pinto, J., </w:t>
      </w:r>
      <w:proofErr w:type="spellStart"/>
      <w:r>
        <w:rPr>
          <w:i/>
          <w:sz w:val="24"/>
          <w:szCs w:val="24"/>
        </w:rPr>
        <w:t>della</w:t>
      </w:r>
      <w:proofErr w:type="spellEnd"/>
      <w:r>
        <w:rPr>
          <w:i/>
          <w:sz w:val="24"/>
          <w:szCs w:val="24"/>
        </w:rPr>
        <w:t xml:space="preserve"> Torre, A. (2022). Geographic distribution of the V1016G knockdown resistance mutation in </w:t>
      </w:r>
      <w:r>
        <w:rPr>
          <w:i/>
          <w:sz w:val="24"/>
          <w:szCs w:val="24"/>
        </w:rPr>
        <w:t>Aedes albopictus: a warning bell for Europe</w:t>
      </w:r>
    </w:p>
    <w:p w14:paraId="00000060" w14:textId="77777777" w:rsidR="00014466" w:rsidRDefault="00B36F1A">
      <w:pPr>
        <w:numPr>
          <w:ilvl w:val="0"/>
          <w:numId w:val="9"/>
        </w:numPr>
        <w:spacing w:after="120" w:line="360" w:lineRule="auto"/>
        <w:ind w:right="5"/>
        <w:rPr>
          <w:i/>
          <w:sz w:val="24"/>
          <w:szCs w:val="24"/>
        </w:rPr>
      </w:pPr>
      <w:r>
        <w:rPr>
          <w:i/>
          <w:sz w:val="24"/>
          <w:szCs w:val="24"/>
        </w:rPr>
        <w:t>*In prep:</w:t>
      </w:r>
    </w:p>
    <w:p w14:paraId="00000061" w14:textId="77777777" w:rsidR="00014466" w:rsidRDefault="00B36F1A">
      <w:pPr>
        <w:spacing w:after="120" w:line="360" w:lineRule="auto"/>
        <w:ind w:left="720" w:right="5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Valadas, V., Pichler, V., Horvath, C., </w:t>
      </w:r>
      <w:proofErr w:type="spellStart"/>
      <w:r>
        <w:rPr>
          <w:i/>
          <w:sz w:val="24"/>
          <w:szCs w:val="24"/>
        </w:rPr>
        <w:t>Akiner</w:t>
      </w:r>
      <w:proofErr w:type="spellEnd"/>
      <w:r>
        <w:rPr>
          <w:i/>
          <w:sz w:val="24"/>
          <w:szCs w:val="24"/>
        </w:rPr>
        <w:t xml:space="preserve">, M., Castro, A., </w:t>
      </w:r>
      <w:proofErr w:type="spellStart"/>
      <w:r>
        <w:rPr>
          <w:i/>
          <w:sz w:val="24"/>
          <w:szCs w:val="24"/>
        </w:rPr>
        <w:t>Capinha</w:t>
      </w:r>
      <w:proofErr w:type="spellEnd"/>
      <w:r>
        <w:rPr>
          <w:i/>
          <w:sz w:val="24"/>
          <w:szCs w:val="24"/>
        </w:rPr>
        <w:t xml:space="preserve">, C., Caputo, B., </w:t>
      </w:r>
      <w:proofErr w:type="spellStart"/>
      <w:r>
        <w:rPr>
          <w:i/>
          <w:sz w:val="24"/>
          <w:szCs w:val="24"/>
        </w:rPr>
        <w:t>della</w:t>
      </w:r>
      <w:proofErr w:type="spellEnd"/>
      <w:r>
        <w:rPr>
          <w:i/>
          <w:sz w:val="24"/>
          <w:szCs w:val="24"/>
        </w:rPr>
        <w:t xml:space="preserve"> Torre, A., Schaffner, F. and Pinto, J. (2022). Molecular survey of the F1534C knockdown mutation in Aedes albopictus from Europe </w:t>
      </w:r>
    </w:p>
    <w:p w14:paraId="00000062" w14:textId="77777777" w:rsidR="00014466" w:rsidRDefault="00B36F1A">
      <w:pPr>
        <w:numPr>
          <w:ilvl w:val="0"/>
          <w:numId w:val="9"/>
        </w:numPr>
        <w:spacing w:after="120" w:line="360" w:lineRule="auto"/>
        <w:ind w:right="5"/>
        <w:rPr>
          <w:i/>
          <w:sz w:val="24"/>
          <w:szCs w:val="24"/>
        </w:rPr>
      </w:pPr>
      <w:r>
        <w:rPr>
          <w:i/>
          <w:sz w:val="24"/>
          <w:szCs w:val="24"/>
        </w:rPr>
        <w:t>*In prep:</w:t>
      </w:r>
    </w:p>
    <w:p w14:paraId="00000063" w14:textId="77777777" w:rsidR="00014466" w:rsidRDefault="00B36F1A">
      <w:pPr>
        <w:spacing w:after="120" w:line="360" w:lineRule="auto"/>
        <w:ind w:left="720" w:right="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Horváth, C., Valadas, </w:t>
      </w:r>
      <w:r>
        <w:rPr>
          <w:i/>
          <w:sz w:val="24"/>
          <w:szCs w:val="24"/>
        </w:rPr>
        <w:t xml:space="preserve">V., Mihalca, </w:t>
      </w:r>
      <w:proofErr w:type="gramStart"/>
      <w:r>
        <w:rPr>
          <w:i/>
          <w:sz w:val="24"/>
          <w:szCs w:val="24"/>
        </w:rPr>
        <w:t>A.,D.</w:t>
      </w:r>
      <w:proofErr w:type="gramEnd"/>
      <w:r>
        <w:rPr>
          <w:i/>
          <w:sz w:val="24"/>
          <w:szCs w:val="24"/>
        </w:rPr>
        <w:t>, Pinto, J. (2022). Microsatellite typing of the invasive Aedes albopictus (Diptera: Culicidae) populations from Romania</w:t>
      </w:r>
    </w:p>
    <w:p w14:paraId="00000064" w14:textId="77777777" w:rsidR="00014466" w:rsidRDefault="00B36F1A">
      <w:pPr>
        <w:numPr>
          <w:ilvl w:val="0"/>
          <w:numId w:val="3"/>
        </w:numPr>
        <w:spacing w:after="120" w:line="360" w:lineRule="auto"/>
        <w:ind w:right="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*In prep: </w:t>
      </w:r>
    </w:p>
    <w:p w14:paraId="00000065" w14:textId="77777777" w:rsidR="00014466" w:rsidRDefault="00B36F1A">
      <w:pPr>
        <w:spacing w:after="120" w:line="360" w:lineRule="auto"/>
        <w:ind w:left="720" w:right="5"/>
        <w:rPr>
          <w:sz w:val="24"/>
          <w:szCs w:val="24"/>
        </w:rPr>
      </w:pPr>
      <w:r>
        <w:rPr>
          <w:i/>
          <w:sz w:val="24"/>
          <w:szCs w:val="24"/>
        </w:rPr>
        <w:t xml:space="preserve">Balmoș, O., M., </w:t>
      </w:r>
      <w:proofErr w:type="spellStart"/>
      <w:r>
        <w:rPr>
          <w:i/>
          <w:sz w:val="24"/>
          <w:szCs w:val="24"/>
        </w:rPr>
        <w:t>Supeanu</w:t>
      </w:r>
      <w:proofErr w:type="spellEnd"/>
      <w:r>
        <w:rPr>
          <w:i/>
          <w:sz w:val="24"/>
          <w:szCs w:val="24"/>
        </w:rPr>
        <w:t xml:space="preserve">, A., </w:t>
      </w:r>
      <w:proofErr w:type="spellStart"/>
      <w:r>
        <w:rPr>
          <w:i/>
          <w:sz w:val="24"/>
          <w:szCs w:val="24"/>
        </w:rPr>
        <w:t>Tamba</w:t>
      </w:r>
      <w:proofErr w:type="spellEnd"/>
      <w:r>
        <w:rPr>
          <w:i/>
          <w:sz w:val="24"/>
          <w:szCs w:val="24"/>
        </w:rPr>
        <w:t xml:space="preserve">, P., Horváth, C., </w:t>
      </w:r>
      <w:proofErr w:type="spellStart"/>
      <w:r>
        <w:rPr>
          <w:i/>
          <w:sz w:val="24"/>
          <w:szCs w:val="24"/>
        </w:rPr>
        <w:t>Panait</w:t>
      </w:r>
      <w:proofErr w:type="spellEnd"/>
      <w:r>
        <w:rPr>
          <w:i/>
          <w:sz w:val="24"/>
          <w:szCs w:val="24"/>
        </w:rPr>
        <w:t xml:space="preserve">, L., C., </w:t>
      </w:r>
      <w:proofErr w:type="spellStart"/>
      <w:r>
        <w:rPr>
          <w:i/>
          <w:sz w:val="24"/>
          <w:szCs w:val="24"/>
        </w:rPr>
        <w:t>Cazan</w:t>
      </w:r>
      <w:proofErr w:type="spellEnd"/>
      <w:r>
        <w:rPr>
          <w:i/>
          <w:sz w:val="24"/>
          <w:szCs w:val="24"/>
        </w:rPr>
        <w:t xml:space="preserve">, C., D., </w:t>
      </w:r>
      <w:proofErr w:type="spellStart"/>
      <w:r>
        <w:rPr>
          <w:i/>
          <w:sz w:val="24"/>
          <w:szCs w:val="24"/>
        </w:rPr>
        <w:t>Ungur</w:t>
      </w:r>
      <w:proofErr w:type="spellEnd"/>
      <w:r>
        <w:rPr>
          <w:i/>
          <w:sz w:val="24"/>
          <w:szCs w:val="24"/>
        </w:rPr>
        <w:t xml:space="preserve">, A., </w:t>
      </w:r>
      <w:proofErr w:type="spellStart"/>
      <w:r>
        <w:rPr>
          <w:i/>
          <w:sz w:val="24"/>
          <w:szCs w:val="24"/>
        </w:rPr>
        <w:t>Motiu</w:t>
      </w:r>
      <w:proofErr w:type="spellEnd"/>
      <w:r>
        <w:rPr>
          <w:i/>
          <w:sz w:val="24"/>
          <w:szCs w:val="24"/>
        </w:rPr>
        <w:t xml:space="preserve">, M., </w:t>
      </w:r>
      <w:proofErr w:type="spellStart"/>
      <w:r>
        <w:rPr>
          <w:i/>
          <w:sz w:val="24"/>
          <w:szCs w:val="24"/>
        </w:rPr>
        <w:t>Manita</w:t>
      </w:r>
      <w:proofErr w:type="spellEnd"/>
      <w:r>
        <w:rPr>
          <w:i/>
          <w:sz w:val="24"/>
          <w:szCs w:val="24"/>
        </w:rPr>
        <w:t xml:space="preserve">, F., A., </w:t>
      </w:r>
      <w:proofErr w:type="spellStart"/>
      <w:r>
        <w:rPr>
          <w:i/>
          <w:sz w:val="24"/>
          <w:szCs w:val="24"/>
        </w:rPr>
        <w:t>Ancuceanu</w:t>
      </w:r>
      <w:proofErr w:type="spellEnd"/>
      <w:r>
        <w:rPr>
          <w:i/>
          <w:sz w:val="24"/>
          <w:szCs w:val="24"/>
        </w:rPr>
        <w:t xml:space="preserve">, B., C., </w:t>
      </w:r>
      <w:proofErr w:type="spellStart"/>
      <w:r>
        <w:rPr>
          <w:i/>
          <w:sz w:val="24"/>
          <w:szCs w:val="24"/>
        </w:rPr>
        <w:t>Bărbuceanu</w:t>
      </w:r>
      <w:proofErr w:type="spellEnd"/>
      <w:r>
        <w:rPr>
          <w:i/>
          <w:sz w:val="24"/>
          <w:szCs w:val="24"/>
        </w:rPr>
        <w:t xml:space="preserve">, F., </w:t>
      </w:r>
      <w:proofErr w:type="spellStart"/>
      <w:r>
        <w:rPr>
          <w:i/>
          <w:sz w:val="24"/>
          <w:szCs w:val="24"/>
        </w:rPr>
        <w:t>Dhollander</w:t>
      </w:r>
      <w:proofErr w:type="spellEnd"/>
      <w:r>
        <w:rPr>
          <w:i/>
          <w:sz w:val="24"/>
          <w:szCs w:val="24"/>
        </w:rPr>
        <w:t>, S., Mihalca, A., D. 2022. African Swine Fever Virus load in hematophagous dipterans collected in outbreaks from Romania: risk factors and implications. Transboundary and Emerging Diseases</w:t>
      </w:r>
    </w:p>
    <w:p w14:paraId="00000066" w14:textId="77777777" w:rsidR="00014466" w:rsidRDefault="00B36F1A">
      <w:pPr>
        <w:pStyle w:val="Heading1"/>
        <w:widowControl w:val="0"/>
        <w:spacing w:before="1056" w:line="360" w:lineRule="auto"/>
        <w:ind w:right="5958"/>
        <w:rPr>
          <w:sz w:val="32"/>
          <w:szCs w:val="32"/>
        </w:rPr>
      </w:pPr>
      <w:bookmarkStart w:id="10" w:name="_d4799zqx5hbz" w:colFirst="0" w:colLast="0"/>
      <w:bookmarkEnd w:id="10"/>
      <w:r>
        <w:rPr>
          <w:sz w:val="32"/>
          <w:szCs w:val="32"/>
        </w:rPr>
        <w:t>Perso</w:t>
      </w:r>
      <w:r>
        <w:rPr>
          <w:sz w:val="32"/>
          <w:szCs w:val="32"/>
        </w:rPr>
        <w:t xml:space="preserve">nal Skills </w:t>
      </w:r>
    </w:p>
    <w:p w14:paraId="00000067" w14:textId="77777777" w:rsidR="00014466" w:rsidRDefault="00B36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3" w:line="360" w:lineRule="auto"/>
        <w:ind w:right="6681"/>
        <w:rPr>
          <w:sz w:val="24"/>
          <w:szCs w:val="24"/>
        </w:rPr>
      </w:pPr>
      <w:r>
        <w:rPr>
          <w:b/>
          <w:sz w:val="24"/>
          <w:szCs w:val="24"/>
        </w:rPr>
        <w:t xml:space="preserve">Mother tongue: </w:t>
      </w:r>
      <w:r>
        <w:rPr>
          <w:sz w:val="24"/>
          <w:szCs w:val="24"/>
        </w:rPr>
        <w:t xml:space="preserve">Hungarian </w:t>
      </w:r>
    </w:p>
    <w:p w14:paraId="00000068" w14:textId="77777777" w:rsidR="00014466" w:rsidRDefault="00B36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 w:line="360" w:lineRule="auto"/>
        <w:ind w:right="997"/>
        <w:rPr>
          <w:sz w:val="24"/>
          <w:szCs w:val="24"/>
        </w:rPr>
      </w:pPr>
      <w:r>
        <w:rPr>
          <w:b/>
          <w:sz w:val="24"/>
          <w:szCs w:val="24"/>
        </w:rPr>
        <w:t xml:space="preserve">Other languages: </w:t>
      </w:r>
      <w:r>
        <w:rPr>
          <w:sz w:val="24"/>
          <w:szCs w:val="24"/>
        </w:rPr>
        <w:t>Romanian, English,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German </w:t>
      </w:r>
    </w:p>
    <w:p w14:paraId="00000069" w14:textId="77777777" w:rsidR="00014466" w:rsidRDefault="00B36F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/>
        <w:rPr>
          <w:sz w:val="24"/>
          <w:szCs w:val="24"/>
        </w:rPr>
      </w:pPr>
      <w:r>
        <w:rPr>
          <w:b/>
          <w:sz w:val="24"/>
          <w:szCs w:val="24"/>
        </w:rPr>
        <w:t xml:space="preserve">Computer skills: </w:t>
      </w:r>
      <w:r>
        <w:rPr>
          <w:sz w:val="24"/>
          <w:szCs w:val="24"/>
        </w:rPr>
        <w:t xml:space="preserve">Certificate in Computer Sciences (TIC) 2012; </w:t>
      </w:r>
    </w:p>
    <w:p w14:paraId="0000006A" w14:textId="77777777" w:rsidR="00014466" w:rsidRDefault="00B36F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360" w:lineRule="auto"/>
        <w:ind w:right="316"/>
        <w:rPr>
          <w:sz w:val="24"/>
          <w:szCs w:val="24"/>
        </w:rPr>
      </w:pPr>
      <w:r>
        <w:rPr>
          <w:sz w:val="24"/>
          <w:szCs w:val="24"/>
        </w:rPr>
        <w:t xml:space="preserve">Computer skills and competences: Windows, Linux, Microsoft Office Word, Microsoft Office Excel, Microsoft Office PowerPoint, </w:t>
      </w:r>
      <w:proofErr w:type="spellStart"/>
      <w:r>
        <w:rPr>
          <w:sz w:val="24"/>
          <w:szCs w:val="24"/>
        </w:rPr>
        <w:t>PhotoShop</w:t>
      </w:r>
      <w:proofErr w:type="spellEnd"/>
      <w:r>
        <w:rPr>
          <w:sz w:val="24"/>
          <w:szCs w:val="24"/>
        </w:rPr>
        <w:t>, Internet Explorer, Google Chrome, Firefox, Adobe, Statistics and bioinformatics software competences: C++,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R, R Studio, </w:t>
      </w:r>
      <w:r>
        <w:rPr>
          <w:sz w:val="24"/>
          <w:szCs w:val="24"/>
        </w:rPr>
        <w:t>M</w:t>
      </w:r>
      <w:r>
        <w:rPr>
          <w:sz w:val="24"/>
          <w:szCs w:val="24"/>
        </w:rPr>
        <w:t>EGA-X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Clustal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Mendeley</w:t>
      </w:r>
      <w:proofErr w:type="spellEnd"/>
      <w:r>
        <w:rPr>
          <w:sz w:val="24"/>
          <w:szCs w:val="24"/>
        </w:rPr>
        <w:t xml:space="preserve">, QGIS, SPSS, </w:t>
      </w:r>
      <w:proofErr w:type="spellStart"/>
      <w:r>
        <w:rPr>
          <w:sz w:val="24"/>
          <w:szCs w:val="24"/>
        </w:rPr>
        <w:t>Bio</w:t>
      </w:r>
      <w:r>
        <w:rPr>
          <w:sz w:val="24"/>
          <w:szCs w:val="24"/>
        </w:rPr>
        <w:t>E</w:t>
      </w:r>
      <w:r>
        <w:rPr>
          <w:sz w:val="24"/>
          <w:szCs w:val="24"/>
        </w:rPr>
        <w:t>dit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Genemapper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Genepop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GeneMarker</w:t>
      </w:r>
      <w:proofErr w:type="spellEnd"/>
      <w:r>
        <w:rPr>
          <w:sz w:val="24"/>
          <w:szCs w:val="24"/>
        </w:rPr>
        <w:t>, F-Stat, GeneClass</w:t>
      </w:r>
      <w:r>
        <w:rPr>
          <w:sz w:val="24"/>
          <w:szCs w:val="24"/>
        </w:rPr>
        <w:t xml:space="preserve">. </w:t>
      </w:r>
    </w:p>
    <w:sectPr w:rsidR="0001446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4485"/>
    <w:multiLevelType w:val="multilevel"/>
    <w:tmpl w:val="A87E73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3763A9"/>
    <w:multiLevelType w:val="multilevel"/>
    <w:tmpl w:val="321CC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A84E9B"/>
    <w:multiLevelType w:val="multilevel"/>
    <w:tmpl w:val="C2D4D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254EF7"/>
    <w:multiLevelType w:val="multilevel"/>
    <w:tmpl w:val="394439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305F15"/>
    <w:multiLevelType w:val="multilevel"/>
    <w:tmpl w:val="F6141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D27694"/>
    <w:multiLevelType w:val="multilevel"/>
    <w:tmpl w:val="AEEC31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835D3F"/>
    <w:multiLevelType w:val="multilevel"/>
    <w:tmpl w:val="01E287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CD92D58"/>
    <w:multiLevelType w:val="multilevel"/>
    <w:tmpl w:val="9B6AC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2941CF6"/>
    <w:multiLevelType w:val="multilevel"/>
    <w:tmpl w:val="620A7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82E6EEF"/>
    <w:multiLevelType w:val="multilevel"/>
    <w:tmpl w:val="3D22AF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F8215AF"/>
    <w:multiLevelType w:val="multilevel"/>
    <w:tmpl w:val="086A3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8424133"/>
    <w:multiLevelType w:val="multilevel"/>
    <w:tmpl w:val="1E7027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C743639"/>
    <w:multiLevelType w:val="multilevel"/>
    <w:tmpl w:val="B4B04C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11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66"/>
    <w:rsid w:val="00014466"/>
    <w:rsid w:val="00B3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0EBBA"/>
  <w15:docId w15:val="{8B65272B-61D8-45AC-84AE-AD4CFA44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07/s00436-020-06620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</dc:creator>
  <cp:lastModifiedBy>Cintia Horváth</cp:lastModifiedBy>
  <cp:revision>2</cp:revision>
  <dcterms:created xsi:type="dcterms:W3CDTF">2022-10-07T11:36:00Z</dcterms:created>
  <dcterms:modified xsi:type="dcterms:W3CDTF">2022-10-07T11:36:00Z</dcterms:modified>
</cp:coreProperties>
</file>