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2F9A" w14:textId="77777777" w:rsidR="002154B8" w:rsidRPr="00203371" w:rsidRDefault="002154B8" w:rsidP="00DA0651">
      <w:pPr>
        <w:shd w:val="clear" w:color="auto" w:fill="FFFFFF"/>
        <w:spacing w:after="0" w:line="240" w:lineRule="auto"/>
        <w:jc w:val="center"/>
        <w:rPr>
          <w:rFonts w:ascii="Times New Roman" w:eastAsia="Times New Roman" w:hAnsi="Times New Roman" w:cs="Times New Roman"/>
          <w:b/>
          <w:bCs/>
          <w:color w:val="000000" w:themeColor="text1"/>
          <w:sz w:val="26"/>
          <w:szCs w:val="26"/>
          <w:lang w:val="ro-RO"/>
        </w:rPr>
      </w:pPr>
      <w:bookmarkStart w:id="0" w:name="_GoBack"/>
      <w:bookmarkEnd w:id="0"/>
    </w:p>
    <w:p w14:paraId="2D1FDD6B" w14:textId="77777777" w:rsidR="002154B8" w:rsidRPr="00203371" w:rsidRDefault="002154B8" w:rsidP="00DA0651">
      <w:pPr>
        <w:shd w:val="clear" w:color="auto" w:fill="FFFFFF"/>
        <w:spacing w:after="0" w:line="240" w:lineRule="auto"/>
        <w:jc w:val="center"/>
        <w:rPr>
          <w:rFonts w:ascii="Times New Roman" w:eastAsia="Times New Roman" w:hAnsi="Times New Roman" w:cs="Times New Roman"/>
          <w:b/>
          <w:bCs/>
          <w:color w:val="000000" w:themeColor="text1"/>
          <w:sz w:val="26"/>
          <w:szCs w:val="26"/>
          <w:lang w:val="ro-RO"/>
        </w:rPr>
      </w:pPr>
    </w:p>
    <w:p w14:paraId="3A7E2DBC" w14:textId="77777777" w:rsidR="0000565E" w:rsidRPr="00203371" w:rsidRDefault="00DA0651" w:rsidP="00DA0651">
      <w:pPr>
        <w:shd w:val="clear" w:color="auto" w:fill="FFFFFF"/>
        <w:spacing w:after="0" w:line="240" w:lineRule="auto"/>
        <w:jc w:val="center"/>
        <w:rPr>
          <w:rFonts w:ascii="Times New Roman" w:eastAsia="Times New Roman" w:hAnsi="Times New Roman" w:cs="Times New Roman"/>
          <w:b/>
          <w:bCs/>
          <w:color w:val="000000" w:themeColor="text1"/>
          <w:sz w:val="26"/>
          <w:szCs w:val="26"/>
          <w:lang w:val="ro-RO"/>
        </w:rPr>
      </w:pPr>
      <w:r w:rsidRPr="00203371">
        <w:rPr>
          <w:rFonts w:ascii="Times New Roman" w:eastAsia="Times New Roman" w:hAnsi="Times New Roman" w:cs="Times New Roman"/>
          <w:b/>
          <w:bCs/>
          <w:color w:val="000000" w:themeColor="text1"/>
          <w:sz w:val="26"/>
          <w:szCs w:val="26"/>
          <w:lang w:val="ro-RO"/>
        </w:rPr>
        <w:t>Informații </w:t>
      </w:r>
      <w:r w:rsidR="0000565E" w:rsidRPr="00203371">
        <w:rPr>
          <w:rFonts w:ascii="Times New Roman" w:eastAsia="Times New Roman" w:hAnsi="Times New Roman" w:cs="Times New Roman"/>
          <w:b/>
          <w:bCs/>
          <w:color w:val="000000" w:themeColor="text1"/>
          <w:sz w:val="26"/>
          <w:szCs w:val="26"/>
          <w:lang w:val="ro-RO"/>
        </w:rPr>
        <w:t>necesare pentru publicarea pe site-ul ministerului educaţiei a</w:t>
      </w:r>
      <w:r w:rsidRPr="00203371">
        <w:rPr>
          <w:rFonts w:ascii="Calibri" w:eastAsia="Times New Roman" w:hAnsi="Calibri" w:cs="Calibri"/>
          <w:color w:val="000000" w:themeColor="text1"/>
          <w:lang w:val="fr-FR"/>
        </w:rPr>
        <w:t xml:space="preserve"> </w:t>
      </w:r>
      <w:r w:rsidRPr="00203371">
        <w:rPr>
          <w:rFonts w:ascii="Times New Roman" w:eastAsia="Times New Roman" w:hAnsi="Times New Roman" w:cs="Times New Roman"/>
          <w:b/>
          <w:bCs/>
          <w:color w:val="000000" w:themeColor="text1"/>
          <w:sz w:val="26"/>
          <w:szCs w:val="26"/>
          <w:lang w:val="ro-RO"/>
        </w:rPr>
        <w:t>posturil</w:t>
      </w:r>
      <w:r w:rsidR="0000565E" w:rsidRPr="00203371">
        <w:rPr>
          <w:rFonts w:ascii="Times New Roman" w:eastAsia="Times New Roman" w:hAnsi="Times New Roman" w:cs="Times New Roman"/>
          <w:b/>
          <w:bCs/>
          <w:color w:val="000000" w:themeColor="text1"/>
          <w:sz w:val="26"/>
          <w:szCs w:val="26"/>
          <w:lang w:val="ro-RO"/>
        </w:rPr>
        <w:t>or</w:t>
      </w:r>
      <w:r w:rsidRPr="00203371">
        <w:rPr>
          <w:rFonts w:ascii="Times New Roman" w:eastAsia="Times New Roman" w:hAnsi="Times New Roman" w:cs="Times New Roman"/>
          <w:b/>
          <w:bCs/>
          <w:color w:val="000000" w:themeColor="text1"/>
          <w:sz w:val="26"/>
          <w:szCs w:val="26"/>
          <w:lang w:val="ro-RO"/>
        </w:rPr>
        <w:t xml:space="preserve"> didactice şi de cercetare vacante scoase la concurs de USAMV Cluj-Napoca în </w:t>
      </w:r>
    </w:p>
    <w:p w14:paraId="093A1965" w14:textId="029E4DA3" w:rsidR="00692D71" w:rsidRPr="00203371" w:rsidRDefault="00692D71" w:rsidP="00692D71">
      <w:pPr>
        <w:shd w:val="clear" w:color="auto" w:fill="FFFFFF"/>
        <w:spacing w:after="0" w:line="240" w:lineRule="auto"/>
        <w:jc w:val="center"/>
        <w:rPr>
          <w:rFonts w:ascii="Calibri" w:eastAsia="Times New Roman" w:hAnsi="Calibri" w:cs="Calibri"/>
          <w:color w:val="000000" w:themeColor="text1"/>
          <w:lang w:val="ro-RO"/>
        </w:rPr>
      </w:pPr>
      <w:r w:rsidRPr="00203371">
        <w:rPr>
          <w:rFonts w:ascii="Times New Roman" w:eastAsia="Times New Roman" w:hAnsi="Times New Roman" w:cs="Times New Roman"/>
          <w:b/>
          <w:bCs/>
          <w:color w:val="000000" w:themeColor="text1"/>
          <w:sz w:val="26"/>
          <w:szCs w:val="26"/>
          <w:lang w:val="ro-RO"/>
        </w:rPr>
        <w:t>semestrul I, an universitar 202</w:t>
      </w:r>
      <w:r w:rsidR="009660E4">
        <w:rPr>
          <w:rFonts w:ascii="Times New Roman" w:eastAsia="Times New Roman" w:hAnsi="Times New Roman" w:cs="Times New Roman"/>
          <w:b/>
          <w:bCs/>
          <w:color w:val="000000" w:themeColor="text1"/>
          <w:sz w:val="26"/>
          <w:szCs w:val="26"/>
          <w:lang w:val="ro-RO"/>
        </w:rPr>
        <w:t>3</w:t>
      </w:r>
      <w:r w:rsidRPr="00203371">
        <w:rPr>
          <w:rFonts w:ascii="Times New Roman" w:eastAsia="Times New Roman" w:hAnsi="Times New Roman" w:cs="Times New Roman"/>
          <w:b/>
          <w:bCs/>
          <w:color w:val="000000" w:themeColor="text1"/>
          <w:sz w:val="26"/>
          <w:szCs w:val="26"/>
          <w:lang w:val="ro-RO"/>
        </w:rPr>
        <w:t>-202</w:t>
      </w:r>
      <w:r w:rsidR="009660E4">
        <w:rPr>
          <w:rFonts w:ascii="Times New Roman" w:eastAsia="Times New Roman" w:hAnsi="Times New Roman" w:cs="Times New Roman"/>
          <w:b/>
          <w:bCs/>
          <w:color w:val="000000" w:themeColor="text1"/>
          <w:sz w:val="26"/>
          <w:szCs w:val="26"/>
          <w:lang w:val="ro-RO"/>
        </w:rPr>
        <w:t>4</w:t>
      </w:r>
    </w:p>
    <w:p w14:paraId="15AD534D" w14:textId="5C216C06" w:rsidR="00DA0651" w:rsidRPr="00203371" w:rsidRDefault="00DA0651" w:rsidP="00DA0651">
      <w:pPr>
        <w:shd w:val="clear" w:color="auto" w:fill="FFFFFF"/>
        <w:spacing w:after="0" w:line="240" w:lineRule="auto"/>
        <w:jc w:val="center"/>
        <w:rPr>
          <w:rFonts w:ascii="Calibri" w:eastAsia="Times New Roman" w:hAnsi="Calibri" w:cs="Calibri"/>
          <w:color w:val="000000" w:themeColor="text1"/>
          <w:lang w:val="ro-RO"/>
        </w:rPr>
      </w:pPr>
    </w:p>
    <w:p w14:paraId="4E43F675" w14:textId="77777777" w:rsidR="00251A93" w:rsidRPr="00203371" w:rsidRDefault="00251A93" w:rsidP="00DA0651">
      <w:pPr>
        <w:spacing w:after="0" w:line="240" w:lineRule="auto"/>
        <w:jc w:val="center"/>
        <w:rPr>
          <w:rFonts w:ascii="Times New Roman" w:hAnsi="Times New Roman" w:cs="Times New Roman"/>
          <w:b/>
          <w:color w:val="000000" w:themeColor="text1"/>
          <w:lang w:val="ro-RO"/>
        </w:rPr>
      </w:pPr>
    </w:p>
    <w:p w14:paraId="39A2EF3F" w14:textId="77777777" w:rsidR="00DA0651" w:rsidRPr="00203371" w:rsidRDefault="00DA0651" w:rsidP="00DA0651">
      <w:pPr>
        <w:spacing w:after="0" w:line="240" w:lineRule="auto"/>
        <w:rPr>
          <w:rFonts w:ascii="Times New Roman" w:hAnsi="Times New Roman" w:cs="Times New Roman"/>
          <w:color w:val="FF0000"/>
          <w:lang w:val="ro-RO"/>
        </w:rPr>
      </w:pPr>
      <w:r w:rsidRPr="00203371">
        <w:rPr>
          <w:rFonts w:ascii="Times New Roman" w:hAnsi="Times New Roman" w:cs="Times New Roman"/>
          <w:color w:val="FF0000"/>
          <w:lang w:val="ro-RO"/>
        </w:rPr>
        <w:t xml:space="preserve">Anunţurile referitoare la posturile </w:t>
      </w:r>
      <w:r w:rsidRPr="00203371">
        <w:rPr>
          <w:rFonts w:ascii="Times New Roman" w:hAnsi="Times New Roman" w:cs="Times New Roman"/>
          <w:b/>
          <w:color w:val="FF0000"/>
          <w:lang w:val="ro-RO"/>
        </w:rPr>
        <w:t>de conferenţiar universitar, profesor universitar, cercetător ştiinţific gradul II</w:t>
      </w:r>
      <w:r w:rsidRPr="00203371">
        <w:rPr>
          <w:rFonts w:ascii="Times New Roman" w:hAnsi="Times New Roman" w:cs="Times New Roman"/>
          <w:color w:val="FF0000"/>
          <w:lang w:val="ro-RO"/>
        </w:rPr>
        <w:t xml:space="preserve"> şi </w:t>
      </w:r>
      <w:r w:rsidRPr="00203371">
        <w:rPr>
          <w:rFonts w:ascii="Times New Roman" w:hAnsi="Times New Roman" w:cs="Times New Roman"/>
          <w:b/>
          <w:color w:val="FF0000"/>
          <w:lang w:val="ro-RO"/>
        </w:rPr>
        <w:t xml:space="preserve">cercetător ştiinţific gradul I </w:t>
      </w:r>
      <w:r w:rsidRPr="00203371">
        <w:rPr>
          <w:rFonts w:ascii="Times New Roman" w:hAnsi="Times New Roman" w:cs="Times New Roman"/>
          <w:color w:val="FF0000"/>
          <w:lang w:val="ro-RO"/>
        </w:rPr>
        <w:t xml:space="preserve">vor fi completate şi cu informaţia în limba engleză. Pentru posturile de </w:t>
      </w:r>
      <w:r w:rsidRPr="00203371">
        <w:rPr>
          <w:rFonts w:ascii="Times New Roman" w:hAnsi="Times New Roman" w:cs="Times New Roman"/>
          <w:b/>
          <w:color w:val="FF0000"/>
          <w:lang w:val="ro-RO"/>
        </w:rPr>
        <w:t>asistent și șef de lucrări</w:t>
      </w:r>
      <w:r w:rsidRPr="00203371">
        <w:rPr>
          <w:rFonts w:ascii="Times New Roman" w:hAnsi="Times New Roman" w:cs="Times New Roman"/>
          <w:color w:val="FF0000"/>
          <w:lang w:val="ro-RO"/>
        </w:rPr>
        <w:t xml:space="preserve"> informațiile vor fi doar în limba română</w:t>
      </w:r>
    </w:p>
    <w:p w14:paraId="3AC1231F" w14:textId="77777777" w:rsidR="009C737C" w:rsidRPr="00203371" w:rsidRDefault="009C737C" w:rsidP="00E54C3B">
      <w:pPr>
        <w:spacing w:after="0" w:line="240" w:lineRule="auto"/>
        <w:rPr>
          <w:rFonts w:ascii="Times New Roman" w:hAnsi="Times New Roman" w:cs="Times New Roman"/>
          <w:color w:val="000000" w:themeColor="text1"/>
          <w:lang w:val="ro-RO"/>
        </w:rPr>
      </w:pPr>
    </w:p>
    <w:p w14:paraId="1E6D30EF" w14:textId="77777777" w:rsidR="009C737C" w:rsidRPr="00203371" w:rsidRDefault="009C737C" w:rsidP="00E54C3B">
      <w:pPr>
        <w:spacing w:after="0" w:line="240" w:lineRule="auto"/>
        <w:rPr>
          <w:rFonts w:ascii="Times New Roman" w:hAnsi="Times New Roman" w:cs="Times New Roman"/>
          <w:color w:val="000000" w:themeColor="text1"/>
          <w:lang w:val="ro-RO"/>
        </w:rPr>
      </w:pPr>
    </w:p>
    <w:tbl>
      <w:tblPr>
        <w:tblStyle w:val="TableGrid"/>
        <w:tblW w:w="0" w:type="auto"/>
        <w:tblLook w:val="04A0" w:firstRow="1" w:lastRow="0" w:firstColumn="1" w:lastColumn="0" w:noHBand="0" w:noVBand="1"/>
      </w:tblPr>
      <w:tblGrid>
        <w:gridCol w:w="2255"/>
        <w:gridCol w:w="546"/>
        <w:gridCol w:w="7395"/>
      </w:tblGrid>
      <w:tr w:rsidR="00203371" w:rsidRPr="00203371" w14:paraId="5F27E377" w14:textId="77777777" w:rsidTr="005845E2">
        <w:tc>
          <w:tcPr>
            <w:tcW w:w="2255" w:type="dxa"/>
            <w:vMerge w:val="restart"/>
            <w:vAlign w:val="center"/>
          </w:tcPr>
          <w:p w14:paraId="5DFAFE0A" w14:textId="77777777" w:rsidR="009C737C" w:rsidRPr="00203371" w:rsidRDefault="009C737C" w:rsidP="002154B8">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Universitatea</w:t>
            </w:r>
          </w:p>
        </w:tc>
        <w:tc>
          <w:tcPr>
            <w:tcW w:w="546" w:type="dxa"/>
            <w:vAlign w:val="center"/>
          </w:tcPr>
          <w:p w14:paraId="00F0AED6" w14:textId="77777777" w:rsidR="009C737C" w:rsidRPr="00203371" w:rsidRDefault="009C737C" w:rsidP="002154B8">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2C6FFC1E" w14:textId="7EF06338" w:rsidR="009C737C" w:rsidRPr="00203371" w:rsidRDefault="00692D71" w:rsidP="00251A93">
            <w:pPr>
              <w:tabs>
                <w:tab w:val="left" w:pos="1290"/>
              </w:tabs>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UNIVERSITATEA DE ȘTIINȚE AGRICOLE ȘI MEDICINĂ VETERINARĂ CLUJ-NAPOCA</w:t>
            </w:r>
          </w:p>
        </w:tc>
      </w:tr>
      <w:tr w:rsidR="00203371" w:rsidRPr="00203371" w14:paraId="0BC516CD" w14:textId="77777777" w:rsidTr="005845E2">
        <w:tc>
          <w:tcPr>
            <w:tcW w:w="2255" w:type="dxa"/>
            <w:vMerge/>
            <w:vAlign w:val="center"/>
          </w:tcPr>
          <w:p w14:paraId="184E2609" w14:textId="77777777" w:rsidR="00C06103" w:rsidRPr="00203371" w:rsidRDefault="00C06103" w:rsidP="002154B8">
            <w:pPr>
              <w:rPr>
                <w:rFonts w:ascii="Times New Roman" w:hAnsi="Times New Roman" w:cs="Times New Roman"/>
                <w:color w:val="000000" w:themeColor="text1"/>
                <w:lang w:val="ro-RO"/>
              </w:rPr>
            </w:pPr>
          </w:p>
        </w:tc>
        <w:tc>
          <w:tcPr>
            <w:tcW w:w="546" w:type="dxa"/>
            <w:vAlign w:val="center"/>
          </w:tcPr>
          <w:p w14:paraId="0915E251" w14:textId="77777777" w:rsidR="00C06103" w:rsidRPr="00203371" w:rsidRDefault="00C06103" w:rsidP="002154B8">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2797F600" w14:textId="6B105824" w:rsidR="00C06103" w:rsidRPr="00203371" w:rsidRDefault="00692D71" w:rsidP="006146D6">
            <w:pPr>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lang w:val="ro-RO"/>
              </w:rPr>
              <w:t>UNIVERSITY OF AGRICULTURAL SCIENCES  AND VETERINARY MEDICINE CLUJ-NAPOCA</w:t>
            </w:r>
          </w:p>
        </w:tc>
      </w:tr>
      <w:tr w:rsidR="00203371" w:rsidRPr="00203371" w14:paraId="391B6480" w14:textId="77777777" w:rsidTr="005845E2">
        <w:tc>
          <w:tcPr>
            <w:tcW w:w="2255" w:type="dxa"/>
            <w:vMerge w:val="restart"/>
            <w:vAlign w:val="center"/>
          </w:tcPr>
          <w:p w14:paraId="23085DD0"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Facultatea</w:t>
            </w:r>
          </w:p>
        </w:tc>
        <w:tc>
          <w:tcPr>
            <w:tcW w:w="546" w:type="dxa"/>
            <w:vAlign w:val="center"/>
          </w:tcPr>
          <w:p w14:paraId="1303B5E7"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10662162" w14:textId="42200632" w:rsidR="00692D71" w:rsidRPr="00203371" w:rsidRDefault="00692D71" w:rsidP="00251A93">
            <w:pPr>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lang w:val="ro-RO"/>
              </w:rPr>
              <w:t>Agricultură</w:t>
            </w:r>
          </w:p>
        </w:tc>
      </w:tr>
      <w:tr w:rsidR="00203371" w:rsidRPr="00203371" w14:paraId="36E76DCC" w14:textId="77777777" w:rsidTr="005845E2">
        <w:tc>
          <w:tcPr>
            <w:tcW w:w="2255" w:type="dxa"/>
            <w:vMerge/>
            <w:vAlign w:val="center"/>
          </w:tcPr>
          <w:p w14:paraId="6AEB494E"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5F682820"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39D837F4" w14:textId="619A8CAC" w:rsidR="00692D71" w:rsidRPr="00203371" w:rsidRDefault="00692D71" w:rsidP="00251A93">
            <w:pPr>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lang w:val="ro-RO"/>
              </w:rPr>
              <w:t>Agriculture</w:t>
            </w:r>
          </w:p>
        </w:tc>
      </w:tr>
      <w:tr w:rsidR="00203371" w:rsidRPr="00203371" w14:paraId="61B00713" w14:textId="77777777" w:rsidTr="005845E2">
        <w:tc>
          <w:tcPr>
            <w:tcW w:w="2255" w:type="dxa"/>
            <w:vMerge w:val="restart"/>
            <w:vAlign w:val="center"/>
          </w:tcPr>
          <w:p w14:paraId="676C0300"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Departament</w:t>
            </w:r>
          </w:p>
        </w:tc>
        <w:tc>
          <w:tcPr>
            <w:tcW w:w="546" w:type="dxa"/>
            <w:vAlign w:val="center"/>
          </w:tcPr>
          <w:p w14:paraId="35BBF350"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06721583" w14:textId="53156C76" w:rsidR="00692D71" w:rsidRPr="00203371" w:rsidRDefault="00692D71" w:rsidP="00251A93">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Științe Tehnice și Științele Solului</w:t>
            </w:r>
          </w:p>
        </w:tc>
      </w:tr>
      <w:tr w:rsidR="00203371" w:rsidRPr="00203371" w14:paraId="703C0256" w14:textId="77777777" w:rsidTr="005845E2">
        <w:tc>
          <w:tcPr>
            <w:tcW w:w="2255" w:type="dxa"/>
            <w:vMerge/>
            <w:vAlign w:val="center"/>
          </w:tcPr>
          <w:p w14:paraId="390C3E7E"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25C63267"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3F886FF6" w14:textId="7B259B5D" w:rsidR="00692D71" w:rsidRPr="00203371" w:rsidRDefault="00692D71" w:rsidP="00251A93">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shd w:val="clear" w:color="auto" w:fill="FFFFFF"/>
              </w:rPr>
              <w:t>Technical and Soil Sciences</w:t>
            </w:r>
          </w:p>
        </w:tc>
      </w:tr>
      <w:tr w:rsidR="00203371" w:rsidRPr="00203371" w14:paraId="78E20B1C" w14:textId="77777777" w:rsidTr="005845E2">
        <w:tc>
          <w:tcPr>
            <w:tcW w:w="2255" w:type="dxa"/>
            <w:vMerge w:val="restart"/>
            <w:vAlign w:val="center"/>
          </w:tcPr>
          <w:p w14:paraId="49329281"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Poziţia în statul de funcţii</w:t>
            </w:r>
          </w:p>
        </w:tc>
        <w:tc>
          <w:tcPr>
            <w:tcW w:w="546" w:type="dxa"/>
            <w:vAlign w:val="center"/>
          </w:tcPr>
          <w:p w14:paraId="342B430B"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7AB7D136" w14:textId="458687AB" w:rsidR="00692D71" w:rsidRPr="00203371" w:rsidRDefault="00692D71" w:rsidP="00251A93">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I/B/2</w:t>
            </w:r>
          </w:p>
        </w:tc>
      </w:tr>
      <w:tr w:rsidR="00203371" w:rsidRPr="00203371" w14:paraId="12642163" w14:textId="77777777" w:rsidTr="005845E2">
        <w:tc>
          <w:tcPr>
            <w:tcW w:w="2255" w:type="dxa"/>
            <w:vMerge/>
            <w:vAlign w:val="center"/>
          </w:tcPr>
          <w:p w14:paraId="12D1332D"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7EA4FE84"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1AC4FE7F" w14:textId="4E756E29" w:rsidR="00692D71" w:rsidRPr="00203371" w:rsidRDefault="00692D71" w:rsidP="00251A93">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I/B/2</w:t>
            </w:r>
          </w:p>
        </w:tc>
      </w:tr>
      <w:tr w:rsidR="00203371" w:rsidRPr="00203371" w14:paraId="15247F55" w14:textId="77777777" w:rsidTr="005845E2">
        <w:tc>
          <w:tcPr>
            <w:tcW w:w="2255" w:type="dxa"/>
            <w:vMerge w:val="restart"/>
            <w:vAlign w:val="center"/>
          </w:tcPr>
          <w:p w14:paraId="26617EE0"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Funcţia</w:t>
            </w:r>
          </w:p>
        </w:tc>
        <w:tc>
          <w:tcPr>
            <w:tcW w:w="546" w:type="dxa"/>
            <w:vAlign w:val="center"/>
          </w:tcPr>
          <w:p w14:paraId="054D1BCA"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7A2FC1A3" w14:textId="4E0894C4" w:rsidR="00692D71" w:rsidRPr="00203371" w:rsidRDefault="006146D6" w:rsidP="00251A93">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Conferențiar</w:t>
            </w:r>
          </w:p>
        </w:tc>
      </w:tr>
      <w:tr w:rsidR="00203371" w:rsidRPr="00203371" w14:paraId="500A2AA5" w14:textId="77777777" w:rsidTr="005845E2">
        <w:tc>
          <w:tcPr>
            <w:tcW w:w="2255" w:type="dxa"/>
            <w:vMerge/>
            <w:vAlign w:val="center"/>
          </w:tcPr>
          <w:p w14:paraId="34358FC2"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05D8E1F1"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6C609392" w14:textId="0472E7D9" w:rsidR="00692D71" w:rsidRPr="00203371" w:rsidRDefault="00692D71" w:rsidP="00251A93">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Associate professor</w:t>
            </w:r>
          </w:p>
        </w:tc>
      </w:tr>
      <w:tr w:rsidR="00203371" w:rsidRPr="00203371" w14:paraId="585DEC90" w14:textId="77777777" w:rsidTr="005845E2">
        <w:tc>
          <w:tcPr>
            <w:tcW w:w="2255" w:type="dxa"/>
            <w:vMerge w:val="restart"/>
            <w:vAlign w:val="center"/>
          </w:tcPr>
          <w:p w14:paraId="3112D748" w14:textId="77777777" w:rsidR="00692D71" w:rsidRPr="00203371" w:rsidRDefault="00692D71" w:rsidP="00692D71">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Disciplinele din structura postului/Stat de funcții</w:t>
            </w:r>
          </w:p>
        </w:tc>
        <w:tc>
          <w:tcPr>
            <w:tcW w:w="546" w:type="dxa"/>
            <w:vAlign w:val="center"/>
          </w:tcPr>
          <w:p w14:paraId="3AD9A8BE"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3555B3AB" w14:textId="77777777" w:rsidR="005D3BC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0126040104 Exploatarea și repararea utilajelor din industria alimentară I (2023-2024)</w:t>
            </w:r>
          </w:p>
          <w:p w14:paraId="2AC9CA6B" w14:textId="4736DA00" w:rsidR="00D43F8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 xml:space="preserve">0126040105 Exploatarea și </w:t>
            </w:r>
            <w:r w:rsidR="006146D6" w:rsidRPr="00D43F8C">
              <w:rPr>
                <w:rFonts w:ascii="Times New Roman" w:hAnsi="Times New Roman" w:cs="Times New Roman"/>
                <w:color w:val="000000" w:themeColor="text1"/>
                <w:sz w:val="24"/>
                <w:szCs w:val="24"/>
                <w:lang w:val="ro-RO"/>
              </w:rPr>
              <w:t>repararea</w:t>
            </w:r>
            <w:r w:rsidRPr="00D43F8C">
              <w:rPr>
                <w:rFonts w:ascii="Times New Roman" w:hAnsi="Times New Roman" w:cs="Times New Roman"/>
                <w:color w:val="000000" w:themeColor="text1"/>
                <w:sz w:val="24"/>
                <w:szCs w:val="24"/>
                <w:lang w:val="ro-RO"/>
              </w:rPr>
              <w:t xml:space="preserve"> utilajelor din industria alimentară II (2023-2024)</w:t>
            </w:r>
          </w:p>
          <w:p w14:paraId="1F012868" w14:textId="77777777" w:rsidR="00D43F8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0126020108 Utilaje în industria alimentară I (2023-2024)</w:t>
            </w:r>
          </w:p>
          <w:p w14:paraId="73E5BAEA" w14:textId="77777777" w:rsidR="00D43F8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0126020109 Utilaje în industria alimentară II (2023-2024)</w:t>
            </w:r>
          </w:p>
          <w:p w14:paraId="6FEB0C2D" w14:textId="77777777" w:rsidR="00D43F8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0109010108 Antreprenoriat (2023-2024)</w:t>
            </w:r>
          </w:p>
          <w:p w14:paraId="3AEF767C" w14:textId="77777777" w:rsidR="00D43F8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0126040112 Marketing (2023-2024)</w:t>
            </w:r>
          </w:p>
          <w:p w14:paraId="36F9FF63" w14:textId="77777777" w:rsidR="00D43F8C"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0102040109 Management, inginerie economică şi marketing (2023-2024)</w:t>
            </w:r>
          </w:p>
          <w:p w14:paraId="4B2B54B8" w14:textId="292496A6" w:rsidR="00D43F8C" w:rsidRPr="00203371" w:rsidRDefault="00D43F8C" w:rsidP="00D43F8C">
            <w:pPr>
              <w:rPr>
                <w:rFonts w:ascii="Times New Roman" w:hAnsi="Times New Roman" w:cs="Times New Roman"/>
                <w:color w:val="000000" w:themeColor="text1"/>
                <w:sz w:val="24"/>
                <w:szCs w:val="24"/>
                <w:lang w:val="ro-RO"/>
              </w:rPr>
            </w:pPr>
            <w:r w:rsidRPr="00D43F8C">
              <w:rPr>
                <w:rFonts w:ascii="Times New Roman" w:hAnsi="Times New Roman" w:cs="Times New Roman"/>
                <w:color w:val="000000" w:themeColor="text1"/>
                <w:sz w:val="24"/>
                <w:szCs w:val="24"/>
                <w:lang w:val="ro-RO"/>
              </w:rPr>
              <w:t>0110020108 Strategii de marketing și dezvoltare regională (2023-2024</w:t>
            </w:r>
            <w:r>
              <w:rPr>
                <w:rFonts w:ascii="Times New Roman" w:hAnsi="Times New Roman" w:cs="Times New Roman"/>
                <w:color w:val="000000" w:themeColor="text1"/>
                <w:sz w:val="24"/>
                <w:szCs w:val="24"/>
                <w:lang w:val="ro-RO"/>
              </w:rPr>
              <w:t>)</w:t>
            </w:r>
          </w:p>
        </w:tc>
      </w:tr>
      <w:tr w:rsidR="00203371" w:rsidRPr="00203371" w14:paraId="79ADF145" w14:textId="77777777" w:rsidTr="005845E2">
        <w:tc>
          <w:tcPr>
            <w:tcW w:w="2255" w:type="dxa"/>
            <w:vMerge/>
            <w:vAlign w:val="center"/>
          </w:tcPr>
          <w:p w14:paraId="2649225C" w14:textId="77777777" w:rsidR="00692D71" w:rsidRPr="00203371" w:rsidRDefault="00692D71" w:rsidP="00692D71">
            <w:pPr>
              <w:rPr>
                <w:rFonts w:ascii="Times New Roman" w:hAnsi="Times New Roman" w:cs="Times New Roman"/>
                <w:color w:val="000000" w:themeColor="text1"/>
                <w:lang w:val="ro-RO"/>
              </w:rPr>
            </w:pPr>
          </w:p>
        </w:tc>
        <w:tc>
          <w:tcPr>
            <w:tcW w:w="546" w:type="dxa"/>
            <w:vAlign w:val="center"/>
          </w:tcPr>
          <w:p w14:paraId="5EB7F94A" w14:textId="77777777" w:rsidR="00692D71" w:rsidRPr="00203371" w:rsidRDefault="00692D71" w:rsidP="00692D71">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0D91E9A1" w14:textId="0A6739F3"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 xml:space="preserve">0126040104 Management of food processing equipment </w:t>
            </w:r>
            <w:r w:rsidR="001F7B27">
              <w:rPr>
                <w:rFonts w:ascii="Times New Roman" w:hAnsi="Times New Roman" w:cs="Times New Roman"/>
                <w:color w:val="000000" w:themeColor="text1"/>
                <w:sz w:val="24"/>
                <w:szCs w:val="24"/>
              </w:rPr>
              <w:t>I</w:t>
            </w:r>
            <w:r w:rsidRPr="001F7B27">
              <w:rPr>
                <w:rFonts w:ascii="Times New Roman" w:hAnsi="Times New Roman" w:cs="Times New Roman"/>
                <w:color w:val="000000" w:themeColor="text1"/>
                <w:sz w:val="24"/>
                <w:szCs w:val="24"/>
              </w:rPr>
              <w:t xml:space="preserve"> (2023-2024)</w:t>
            </w:r>
          </w:p>
          <w:p w14:paraId="31BC7D16" w14:textId="6F346430"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 xml:space="preserve">0126040105 Management of food processing equipment </w:t>
            </w:r>
            <w:r w:rsidR="001F7B27">
              <w:rPr>
                <w:rFonts w:ascii="Times New Roman" w:hAnsi="Times New Roman" w:cs="Times New Roman"/>
                <w:color w:val="000000" w:themeColor="text1"/>
                <w:sz w:val="24"/>
                <w:szCs w:val="24"/>
              </w:rPr>
              <w:t>II</w:t>
            </w:r>
            <w:r w:rsidRPr="001F7B27">
              <w:rPr>
                <w:rFonts w:ascii="Times New Roman" w:hAnsi="Times New Roman" w:cs="Times New Roman"/>
                <w:color w:val="000000" w:themeColor="text1"/>
                <w:sz w:val="24"/>
                <w:szCs w:val="24"/>
              </w:rPr>
              <w:t xml:space="preserve"> (2023-2024)</w:t>
            </w:r>
          </w:p>
          <w:p w14:paraId="2717864B" w14:textId="4CDBFA37"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0126020108 Food processing equipment I (2023-2024)</w:t>
            </w:r>
          </w:p>
          <w:p w14:paraId="4C87A1CB" w14:textId="5AE78803"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0126020109 Food processing equipment II (2023-2024)</w:t>
            </w:r>
          </w:p>
          <w:p w14:paraId="0A56CB95" w14:textId="2E224B72"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0109010108 Entrepreneurship (2023-2024)</w:t>
            </w:r>
          </w:p>
          <w:p w14:paraId="3ECCB6A5" w14:textId="77777777"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0126040112 Marketing (2023-2024)</w:t>
            </w:r>
          </w:p>
          <w:p w14:paraId="4E87B587" w14:textId="066C9CBC" w:rsidR="00D43F8C" w:rsidRPr="001F7B27" w:rsidRDefault="00D43F8C" w:rsidP="00D43F8C">
            <w:pPr>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0102040109 Management, economic engineering</w:t>
            </w:r>
            <w:r w:rsidR="00731775">
              <w:rPr>
                <w:rFonts w:ascii="Times New Roman" w:hAnsi="Times New Roman" w:cs="Times New Roman"/>
                <w:color w:val="000000" w:themeColor="text1"/>
                <w:sz w:val="24"/>
                <w:szCs w:val="24"/>
              </w:rPr>
              <w:t>,</w:t>
            </w:r>
            <w:r w:rsidRPr="001F7B27">
              <w:rPr>
                <w:rFonts w:ascii="Times New Roman" w:hAnsi="Times New Roman" w:cs="Times New Roman"/>
                <w:color w:val="000000" w:themeColor="text1"/>
                <w:sz w:val="24"/>
                <w:szCs w:val="24"/>
              </w:rPr>
              <w:t xml:space="preserve"> and marketing 1 (2023-2024)</w:t>
            </w:r>
          </w:p>
          <w:p w14:paraId="52E36BDD" w14:textId="1297E50F" w:rsidR="005D3BCC" w:rsidRPr="00203371" w:rsidRDefault="00D43F8C" w:rsidP="00D43F8C">
            <w:pPr>
              <w:rPr>
                <w:rFonts w:ascii="Times New Roman" w:hAnsi="Times New Roman" w:cs="Times New Roman"/>
                <w:color w:val="000000" w:themeColor="text1"/>
                <w:sz w:val="24"/>
                <w:szCs w:val="24"/>
                <w:lang w:val="ro-RO"/>
              </w:rPr>
            </w:pPr>
            <w:r w:rsidRPr="001F7B27">
              <w:rPr>
                <w:rFonts w:ascii="Times New Roman" w:hAnsi="Times New Roman" w:cs="Times New Roman"/>
                <w:color w:val="000000" w:themeColor="text1"/>
                <w:sz w:val="24"/>
                <w:szCs w:val="24"/>
              </w:rPr>
              <w:t xml:space="preserve">0110020108 Marketing strategies and </w:t>
            </w:r>
            <w:r w:rsidR="00163A16" w:rsidRPr="001F7B27">
              <w:rPr>
                <w:rFonts w:ascii="Times New Roman" w:hAnsi="Times New Roman" w:cs="Times New Roman"/>
                <w:color w:val="000000" w:themeColor="text1"/>
                <w:sz w:val="24"/>
                <w:szCs w:val="24"/>
              </w:rPr>
              <w:t>regional development</w:t>
            </w:r>
            <w:r w:rsidRPr="001F7B27">
              <w:rPr>
                <w:rFonts w:ascii="Times New Roman" w:hAnsi="Times New Roman" w:cs="Times New Roman"/>
                <w:color w:val="000000" w:themeColor="text1"/>
                <w:sz w:val="24"/>
                <w:szCs w:val="24"/>
              </w:rPr>
              <w:t xml:space="preserve"> (2023-2024)</w:t>
            </w:r>
          </w:p>
        </w:tc>
      </w:tr>
      <w:tr w:rsidR="005845E2" w:rsidRPr="00203371" w14:paraId="545AD57E" w14:textId="77777777" w:rsidTr="005845E2">
        <w:tc>
          <w:tcPr>
            <w:tcW w:w="2255" w:type="dxa"/>
            <w:vMerge w:val="restart"/>
            <w:vAlign w:val="center"/>
          </w:tcPr>
          <w:p w14:paraId="210DEB2A"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Domeniul ştiinţific</w:t>
            </w:r>
          </w:p>
        </w:tc>
        <w:tc>
          <w:tcPr>
            <w:tcW w:w="546" w:type="dxa"/>
            <w:vAlign w:val="center"/>
          </w:tcPr>
          <w:p w14:paraId="2E0370EB"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550FA5DC" w14:textId="59329460" w:rsidR="005845E2" w:rsidRPr="005845E2" w:rsidRDefault="005845E2" w:rsidP="005845E2">
            <w:pPr>
              <w:rPr>
                <w:rFonts w:ascii="Times New Roman" w:hAnsi="Times New Roman" w:cs="Times New Roman"/>
                <w:color w:val="000000" w:themeColor="text1"/>
                <w:sz w:val="24"/>
                <w:szCs w:val="24"/>
              </w:rPr>
            </w:pPr>
            <w:proofErr w:type="spellStart"/>
            <w:r w:rsidRPr="005845E2">
              <w:rPr>
                <w:rFonts w:ascii="Times New Roman" w:hAnsi="Times New Roman"/>
                <w:sz w:val="24"/>
                <w:szCs w:val="24"/>
              </w:rPr>
              <w:t>Agronomie</w:t>
            </w:r>
            <w:proofErr w:type="spellEnd"/>
          </w:p>
        </w:tc>
      </w:tr>
      <w:tr w:rsidR="005845E2" w:rsidRPr="00203371" w14:paraId="7DBC1724" w14:textId="77777777" w:rsidTr="005845E2">
        <w:tc>
          <w:tcPr>
            <w:tcW w:w="2255" w:type="dxa"/>
            <w:vMerge/>
            <w:vAlign w:val="center"/>
          </w:tcPr>
          <w:p w14:paraId="3BBD242E"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6221D7A5"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475AB41A" w14:textId="04730D4E" w:rsidR="005845E2" w:rsidRPr="005845E2" w:rsidRDefault="005845E2" w:rsidP="005845E2">
            <w:pPr>
              <w:rPr>
                <w:rFonts w:ascii="Times New Roman" w:hAnsi="Times New Roman" w:cs="Times New Roman"/>
                <w:color w:val="000000" w:themeColor="text1"/>
                <w:sz w:val="24"/>
                <w:szCs w:val="24"/>
              </w:rPr>
            </w:pPr>
            <w:r w:rsidRPr="005845E2">
              <w:rPr>
                <w:rFonts w:ascii="Times New Roman" w:hAnsi="Times New Roman"/>
                <w:sz w:val="24"/>
                <w:szCs w:val="24"/>
              </w:rPr>
              <w:t>Agronomy</w:t>
            </w:r>
          </w:p>
        </w:tc>
      </w:tr>
      <w:tr w:rsidR="005845E2" w:rsidRPr="00203371" w14:paraId="2CF732AB" w14:textId="77777777" w:rsidTr="005845E2">
        <w:tc>
          <w:tcPr>
            <w:tcW w:w="2255" w:type="dxa"/>
            <w:vMerge w:val="restart"/>
            <w:vAlign w:val="center"/>
          </w:tcPr>
          <w:p w14:paraId="33D0CE25"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Descriere post</w:t>
            </w:r>
          </w:p>
        </w:tc>
        <w:tc>
          <w:tcPr>
            <w:tcW w:w="546" w:type="dxa"/>
            <w:vAlign w:val="center"/>
          </w:tcPr>
          <w:p w14:paraId="6C8123E7"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072B95AC" w14:textId="4FD226BA" w:rsidR="005845E2" w:rsidRPr="006146D6" w:rsidRDefault="005845E2" w:rsidP="005845E2">
            <w:pPr>
              <w:ind w:left="360"/>
              <w:jc w:val="both"/>
              <w:rPr>
                <w:rFonts w:ascii="Times New Roman" w:hAnsi="Times New Roman" w:cs="Times New Roman"/>
                <w:color w:val="000000" w:themeColor="text1"/>
                <w:sz w:val="24"/>
                <w:szCs w:val="24"/>
                <w:lang w:val="ro-RO"/>
              </w:rPr>
            </w:pPr>
            <w:r w:rsidRPr="006146D6">
              <w:rPr>
                <w:rFonts w:ascii="Times New Roman" w:hAnsi="Times New Roman" w:cs="Times New Roman"/>
                <w:color w:val="000000" w:themeColor="text1"/>
                <w:sz w:val="24"/>
                <w:szCs w:val="24"/>
                <w:lang w:val="ro-RO"/>
              </w:rPr>
              <w:t xml:space="preserve">Postul de </w:t>
            </w:r>
            <w:r w:rsidRPr="006146D6">
              <w:rPr>
                <w:rFonts w:ascii="Times New Roman" w:hAnsi="Times New Roman" w:cs="Times New Roman"/>
                <w:b/>
                <w:color w:val="000000" w:themeColor="text1"/>
                <w:sz w:val="24"/>
                <w:szCs w:val="24"/>
                <w:lang w:val="ro-RO"/>
              </w:rPr>
              <w:t>Conferențiar, poziţia I/B/2</w:t>
            </w:r>
            <w:r w:rsidRPr="006146D6">
              <w:rPr>
                <w:rFonts w:ascii="Times New Roman" w:hAnsi="Times New Roman" w:cs="Times New Roman"/>
                <w:color w:val="000000" w:themeColor="text1"/>
                <w:sz w:val="24"/>
                <w:szCs w:val="24"/>
                <w:lang w:val="ro-RO"/>
              </w:rPr>
              <w:t>, are în componenţă:</w:t>
            </w:r>
          </w:p>
          <w:p w14:paraId="4261EFCD" w14:textId="3A7284AD" w:rsidR="00163A16" w:rsidRPr="006146D6" w:rsidRDefault="005845E2" w:rsidP="005845E2">
            <w:pPr>
              <w:jc w:val="both"/>
              <w:rPr>
                <w:rFonts w:ascii="Times New Roman" w:hAnsi="Times New Roman" w:cs="Times New Roman"/>
                <w:color w:val="000000" w:themeColor="text1"/>
                <w:sz w:val="24"/>
                <w:szCs w:val="24"/>
                <w:lang w:val="ro-RO"/>
              </w:rPr>
            </w:pPr>
            <w:r w:rsidRPr="006146D6">
              <w:rPr>
                <w:rFonts w:ascii="Times New Roman" w:hAnsi="Times New Roman" w:cs="Times New Roman"/>
                <w:b/>
                <w:color w:val="000000" w:themeColor="text1"/>
                <w:sz w:val="24"/>
                <w:szCs w:val="24"/>
                <w:lang w:val="ro-RO"/>
              </w:rPr>
              <w:t>- ore de curs la disciplina</w:t>
            </w:r>
            <w:r w:rsidRPr="006146D6">
              <w:rPr>
                <w:rFonts w:ascii="Times New Roman" w:hAnsi="Times New Roman" w:cs="Times New Roman"/>
                <w:color w:val="000000" w:themeColor="text1"/>
                <w:sz w:val="24"/>
                <w:szCs w:val="24"/>
                <w:lang w:val="ro-RO"/>
              </w:rPr>
              <w:t xml:space="preserve"> – </w:t>
            </w:r>
            <w:r w:rsidR="006146D6" w:rsidRPr="00D43F8C">
              <w:rPr>
                <w:rFonts w:ascii="Times New Roman" w:hAnsi="Times New Roman" w:cs="Times New Roman"/>
                <w:color w:val="000000" w:themeColor="text1"/>
                <w:sz w:val="24"/>
                <w:szCs w:val="24"/>
                <w:lang w:val="ro-RO"/>
              </w:rPr>
              <w:t>Exploatarea și repararea utilajelor din industria alimentară I</w:t>
            </w:r>
            <w:r w:rsidR="006146D6">
              <w:rPr>
                <w:rFonts w:ascii="Times New Roman" w:hAnsi="Times New Roman" w:cs="Times New Roman"/>
                <w:color w:val="000000" w:themeColor="text1"/>
                <w:sz w:val="24"/>
                <w:szCs w:val="24"/>
                <w:lang w:val="ro-RO"/>
              </w:rPr>
              <w:t xml:space="preserve"> </w:t>
            </w:r>
            <w:r w:rsidR="006146D6" w:rsidRPr="00203371">
              <w:rPr>
                <w:rFonts w:ascii="Times New Roman" w:hAnsi="Times New Roman" w:cs="Times New Roman"/>
                <w:color w:val="000000" w:themeColor="text1"/>
                <w:sz w:val="24"/>
                <w:szCs w:val="24"/>
              </w:rPr>
              <w:t>2 ore/</w:t>
            </w:r>
            <w:proofErr w:type="spellStart"/>
            <w:r w:rsidR="006146D6" w:rsidRPr="00203371">
              <w:rPr>
                <w:rFonts w:ascii="Times New Roman" w:hAnsi="Times New Roman" w:cs="Times New Roman"/>
                <w:color w:val="000000" w:themeColor="text1"/>
                <w:sz w:val="24"/>
                <w:szCs w:val="24"/>
              </w:rPr>
              <w:t>săpt</w:t>
            </w:r>
            <w:proofErr w:type="spellEnd"/>
            <w:r w:rsidR="006146D6" w:rsidRPr="00203371">
              <w:rPr>
                <w:rFonts w:ascii="Times New Roman" w:hAnsi="Times New Roman" w:cs="Times New Roman"/>
                <w:color w:val="000000" w:themeColor="text1"/>
                <w:sz w:val="24"/>
                <w:szCs w:val="24"/>
              </w:rPr>
              <w:t xml:space="preserve">. </w:t>
            </w:r>
            <w:r w:rsidR="006146D6">
              <w:rPr>
                <w:rFonts w:ascii="Times New Roman" w:hAnsi="Times New Roman" w:cs="Times New Roman"/>
                <w:color w:val="000000" w:themeColor="text1"/>
                <w:sz w:val="24"/>
                <w:szCs w:val="24"/>
                <w:lang w:val="ro-RO"/>
              </w:rPr>
              <w:t xml:space="preserve">(an IV EMAIA), </w:t>
            </w:r>
            <w:r w:rsidR="006146D6" w:rsidRPr="00D43F8C">
              <w:rPr>
                <w:rFonts w:ascii="Times New Roman" w:hAnsi="Times New Roman" w:cs="Times New Roman"/>
                <w:color w:val="000000" w:themeColor="text1"/>
                <w:sz w:val="24"/>
                <w:szCs w:val="24"/>
                <w:lang w:val="ro-RO"/>
              </w:rPr>
              <w:t xml:space="preserve">Exploatarea și repararea utilajelor din industria alimentară </w:t>
            </w:r>
            <w:r w:rsidR="006146D6">
              <w:rPr>
                <w:rFonts w:ascii="Times New Roman" w:hAnsi="Times New Roman" w:cs="Times New Roman"/>
                <w:color w:val="000000" w:themeColor="text1"/>
                <w:sz w:val="24"/>
                <w:szCs w:val="24"/>
                <w:lang w:val="ro-RO"/>
              </w:rPr>
              <w:t xml:space="preserve">II </w:t>
            </w:r>
            <w:r w:rsidR="006146D6">
              <w:rPr>
                <w:rFonts w:ascii="Times New Roman" w:hAnsi="Times New Roman" w:cs="Times New Roman"/>
                <w:color w:val="000000" w:themeColor="text1"/>
                <w:sz w:val="24"/>
                <w:szCs w:val="24"/>
              </w:rPr>
              <w:t>0,83</w:t>
            </w:r>
            <w:r w:rsidR="006146D6" w:rsidRPr="00203371">
              <w:rPr>
                <w:rFonts w:ascii="Times New Roman" w:hAnsi="Times New Roman" w:cs="Times New Roman"/>
                <w:color w:val="000000" w:themeColor="text1"/>
                <w:sz w:val="24"/>
                <w:szCs w:val="24"/>
              </w:rPr>
              <w:t xml:space="preserve"> ore/</w:t>
            </w:r>
            <w:proofErr w:type="spellStart"/>
            <w:r w:rsidR="006146D6" w:rsidRPr="00203371">
              <w:rPr>
                <w:rFonts w:ascii="Times New Roman" w:hAnsi="Times New Roman" w:cs="Times New Roman"/>
                <w:color w:val="000000" w:themeColor="text1"/>
                <w:sz w:val="24"/>
                <w:szCs w:val="24"/>
              </w:rPr>
              <w:t>săpt</w:t>
            </w:r>
            <w:proofErr w:type="spellEnd"/>
            <w:r w:rsidR="006146D6" w:rsidRPr="00203371">
              <w:rPr>
                <w:rFonts w:ascii="Times New Roman" w:hAnsi="Times New Roman" w:cs="Times New Roman"/>
                <w:color w:val="000000" w:themeColor="text1"/>
                <w:sz w:val="24"/>
                <w:szCs w:val="24"/>
              </w:rPr>
              <w:t xml:space="preserve">. </w:t>
            </w:r>
            <w:r w:rsidR="006146D6">
              <w:rPr>
                <w:rFonts w:ascii="Times New Roman" w:hAnsi="Times New Roman" w:cs="Times New Roman"/>
                <w:color w:val="000000" w:themeColor="text1"/>
                <w:sz w:val="24"/>
                <w:szCs w:val="24"/>
                <w:lang w:val="ro-RO"/>
              </w:rPr>
              <w:t xml:space="preserve">(an IV EMAIA), </w:t>
            </w:r>
            <w:r w:rsidR="006146D6" w:rsidRPr="00D43F8C">
              <w:rPr>
                <w:rFonts w:ascii="Times New Roman" w:hAnsi="Times New Roman" w:cs="Times New Roman"/>
                <w:color w:val="000000" w:themeColor="text1"/>
                <w:sz w:val="24"/>
                <w:szCs w:val="24"/>
                <w:lang w:val="ro-RO"/>
              </w:rPr>
              <w:t>Antreprenoriat</w:t>
            </w:r>
            <w:r w:rsidR="006146D6">
              <w:rPr>
                <w:rFonts w:ascii="Times New Roman" w:hAnsi="Times New Roman" w:cs="Times New Roman"/>
                <w:color w:val="000000" w:themeColor="text1"/>
                <w:sz w:val="24"/>
                <w:szCs w:val="24"/>
                <w:lang w:val="ro-RO"/>
              </w:rPr>
              <w:t xml:space="preserve"> 2,5 </w:t>
            </w:r>
            <w:r w:rsidR="006146D6" w:rsidRPr="00203371">
              <w:rPr>
                <w:rFonts w:ascii="Times New Roman" w:hAnsi="Times New Roman" w:cs="Times New Roman"/>
                <w:color w:val="000000" w:themeColor="text1"/>
                <w:sz w:val="24"/>
                <w:szCs w:val="24"/>
              </w:rPr>
              <w:t>ore/</w:t>
            </w:r>
            <w:proofErr w:type="spellStart"/>
            <w:r w:rsidR="006146D6" w:rsidRPr="00203371">
              <w:rPr>
                <w:rFonts w:ascii="Times New Roman" w:hAnsi="Times New Roman" w:cs="Times New Roman"/>
                <w:color w:val="000000" w:themeColor="text1"/>
                <w:sz w:val="24"/>
                <w:szCs w:val="24"/>
              </w:rPr>
              <w:t>săpt</w:t>
            </w:r>
            <w:proofErr w:type="spellEnd"/>
            <w:r w:rsidR="006146D6" w:rsidRPr="00203371">
              <w:rPr>
                <w:rFonts w:ascii="Times New Roman" w:hAnsi="Times New Roman" w:cs="Times New Roman"/>
                <w:color w:val="000000" w:themeColor="text1"/>
                <w:sz w:val="24"/>
                <w:szCs w:val="24"/>
              </w:rPr>
              <w:t>.</w:t>
            </w:r>
            <w:r w:rsidR="006146D6">
              <w:rPr>
                <w:rFonts w:ascii="Times New Roman" w:hAnsi="Times New Roman" w:cs="Times New Roman"/>
                <w:color w:val="000000" w:themeColor="text1"/>
                <w:sz w:val="24"/>
                <w:szCs w:val="24"/>
                <w:lang w:val="ro-RO"/>
              </w:rPr>
              <w:t xml:space="preserve"> (an I MRNA), </w:t>
            </w:r>
            <w:r w:rsidR="006146D6" w:rsidRPr="00D43F8C">
              <w:rPr>
                <w:rFonts w:ascii="Times New Roman" w:hAnsi="Times New Roman" w:cs="Times New Roman"/>
                <w:color w:val="000000" w:themeColor="text1"/>
                <w:sz w:val="24"/>
                <w:szCs w:val="24"/>
                <w:lang w:val="ro-RO"/>
              </w:rPr>
              <w:t>Marketing</w:t>
            </w:r>
            <w:r w:rsidR="006146D6">
              <w:rPr>
                <w:rFonts w:ascii="Times New Roman" w:hAnsi="Times New Roman" w:cs="Times New Roman"/>
                <w:color w:val="000000" w:themeColor="text1"/>
                <w:sz w:val="24"/>
                <w:szCs w:val="24"/>
                <w:lang w:val="ro-RO"/>
              </w:rPr>
              <w:t xml:space="preserve"> 0,83 </w:t>
            </w:r>
            <w:r w:rsidR="006146D6" w:rsidRPr="00203371">
              <w:rPr>
                <w:rFonts w:ascii="Times New Roman" w:hAnsi="Times New Roman" w:cs="Times New Roman"/>
                <w:color w:val="000000" w:themeColor="text1"/>
                <w:sz w:val="24"/>
                <w:szCs w:val="24"/>
              </w:rPr>
              <w:t>ore/</w:t>
            </w:r>
            <w:proofErr w:type="spellStart"/>
            <w:r w:rsidR="006146D6" w:rsidRPr="00203371">
              <w:rPr>
                <w:rFonts w:ascii="Times New Roman" w:hAnsi="Times New Roman" w:cs="Times New Roman"/>
                <w:color w:val="000000" w:themeColor="text1"/>
                <w:sz w:val="24"/>
                <w:szCs w:val="24"/>
              </w:rPr>
              <w:t>săpt</w:t>
            </w:r>
            <w:proofErr w:type="spellEnd"/>
            <w:r w:rsidR="006146D6" w:rsidRPr="00203371">
              <w:rPr>
                <w:rFonts w:ascii="Times New Roman" w:hAnsi="Times New Roman" w:cs="Times New Roman"/>
                <w:color w:val="000000" w:themeColor="text1"/>
                <w:sz w:val="24"/>
                <w:szCs w:val="24"/>
              </w:rPr>
              <w:t>.</w:t>
            </w:r>
            <w:r w:rsidR="006146D6">
              <w:rPr>
                <w:rFonts w:ascii="Times New Roman" w:hAnsi="Times New Roman" w:cs="Times New Roman"/>
                <w:color w:val="000000" w:themeColor="text1"/>
                <w:sz w:val="24"/>
                <w:szCs w:val="24"/>
              </w:rPr>
              <w:t xml:space="preserve"> </w:t>
            </w:r>
            <w:r w:rsidR="006146D6">
              <w:rPr>
                <w:rFonts w:ascii="Times New Roman" w:hAnsi="Times New Roman" w:cs="Times New Roman"/>
                <w:color w:val="000000" w:themeColor="text1"/>
                <w:sz w:val="24"/>
                <w:szCs w:val="24"/>
                <w:lang w:val="ro-RO"/>
              </w:rPr>
              <w:t xml:space="preserve">(an IV EMAIA), </w:t>
            </w:r>
            <w:r w:rsidR="006146D6" w:rsidRPr="00D43F8C">
              <w:rPr>
                <w:rFonts w:ascii="Times New Roman" w:hAnsi="Times New Roman" w:cs="Times New Roman"/>
                <w:color w:val="000000" w:themeColor="text1"/>
                <w:sz w:val="24"/>
                <w:szCs w:val="24"/>
                <w:lang w:val="ro-RO"/>
              </w:rPr>
              <w:t>Management, inginerie economică şi marketing</w:t>
            </w:r>
            <w:r w:rsidR="006146D6">
              <w:rPr>
                <w:rFonts w:ascii="Times New Roman" w:hAnsi="Times New Roman" w:cs="Times New Roman"/>
                <w:color w:val="000000" w:themeColor="text1"/>
                <w:sz w:val="24"/>
                <w:szCs w:val="24"/>
                <w:lang w:val="ro-RO"/>
              </w:rPr>
              <w:t xml:space="preserve"> 0,83 </w:t>
            </w:r>
            <w:r w:rsidR="006146D6" w:rsidRPr="00203371">
              <w:rPr>
                <w:rFonts w:ascii="Times New Roman" w:hAnsi="Times New Roman" w:cs="Times New Roman"/>
                <w:color w:val="000000" w:themeColor="text1"/>
                <w:sz w:val="24"/>
                <w:szCs w:val="24"/>
              </w:rPr>
              <w:t>ore/</w:t>
            </w:r>
            <w:proofErr w:type="spellStart"/>
            <w:r w:rsidR="006146D6" w:rsidRPr="00203371">
              <w:rPr>
                <w:rFonts w:ascii="Times New Roman" w:hAnsi="Times New Roman" w:cs="Times New Roman"/>
                <w:color w:val="000000" w:themeColor="text1"/>
                <w:sz w:val="24"/>
                <w:szCs w:val="24"/>
              </w:rPr>
              <w:t>săpt</w:t>
            </w:r>
            <w:proofErr w:type="spellEnd"/>
            <w:r w:rsidR="006146D6" w:rsidRPr="00203371">
              <w:rPr>
                <w:rFonts w:ascii="Times New Roman" w:hAnsi="Times New Roman" w:cs="Times New Roman"/>
                <w:color w:val="000000" w:themeColor="text1"/>
                <w:sz w:val="24"/>
                <w:szCs w:val="24"/>
              </w:rPr>
              <w:t>.</w:t>
            </w:r>
            <w:r w:rsidR="006146D6">
              <w:rPr>
                <w:rFonts w:ascii="Times New Roman" w:hAnsi="Times New Roman" w:cs="Times New Roman"/>
                <w:color w:val="000000" w:themeColor="text1"/>
                <w:sz w:val="24"/>
                <w:szCs w:val="24"/>
              </w:rPr>
              <w:t xml:space="preserve"> </w:t>
            </w:r>
            <w:r w:rsidR="006146D6">
              <w:rPr>
                <w:rFonts w:ascii="Times New Roman" w:hAnsi="Times New Roman" w:cs="Times New Roman"/>
                <w:color w:val="000000" w:themeColor="text1"/>
                <w:sz w:val="24"/>
                <w:szCs w:val="24"/>
                <w:lang w:val="ro-RO"/>
              </w:rPr>
              <w:t>(an IV Montanologie)</w:t>
            </w:r>
          </w:p>
          <w:p w14:paraId="4FDF2C82" w14:textId="7403C28A" w:rsidR="005845E2" w:rsidRDefault="005845E2" w:rsidP="006146D6">
            <w:pPr>
              <w:jc w:val="both"/>
              <w:rPr>
                <w:rFonts w:ascii="Times New Roman" w:hAnsi="Times New Roman" w:cs="Times New Roman"/>
                <w:color w:val="000000" w:themeColor="text1"/>
                <w:sz w:val="24"/>
                <w:szCs w:val="24"/>
              </w:rPr>
            </w:pPr>
            <w:r w:rsidRPr="00203371">
              <w:rPr>
                <w:rFonts w:ascii="Times New Roman" w:hAnsi="Times New Roman" w:cs="Times New Roman"/>
                <w:color w:val="000000" w:themeColor="text1"/>
                <w:sz w:val="24"/>
                <w:szCs w:val="24"/>
              </w:rPr>
              <w:t xml:space="preserve">- </w:t>
            </w:r>
            <w:r w:rsidRPr="00203371">
              <w:rPr>
                <w:rFonts w:ascii="Times New Roman" w:hAnsi="Times New Roman" w:cs="Times New Roman"/>
                <w:b/>
                <w:color w:val="000000" w:themeColor="text1"/>
                <w:sz w:val="24"/>
                <w:szCs w:val="24"/>
              </w:rPr>
              <w:t>ore de</w:t>
            </w:r>
            <w:r w:rsidR="009129DB">
              <w:rPr>
                <w:rFonts w:ascii="Times New Roman" w:hAnsi="Times New Roman" w:cs="Times New Roman"/>
                <w:b/>
                <w:color w:val="000000" w:themeColor="text1"/>
                <w:sz w:val="24"/>
                <w:szCs w:val="24"/>
              </w:rPr>
              <w:t xml:space="preserve"> seminar/</w:t>
            </w:r>
            <w:proofErr w:type="spellStart"/>
            <w:r w:rsidRPr="00203371">
              <w:rPr>
                <w:rFonts w:ascii="Times New Roman" w:hAnsi="Times New Roman" w:cs="Times New Roman"/>
                <w:b/>
                <w:color w:val="000000" w:themeColor="text1"/>
                <w:sz w:val="24"/>
                <w:szCs w:val="24"/>
              </w:rPr>
              <w:t>lucrări</w:t>
            </w:r>
            <w:proofErr w:type="spellEnd"/>
            <w:r w:rsidRPr="00203371">
              <w:rPr>
                <w:rFonts w:ascii="Times New Roman" w:hAnsi="Times New Roman" w:cs="Times New Roman"/>
                <w:b/>
                <w:color w:val="000000" w:themeColor="text1"/>
                <w:sz w:val="24"/>
                <w:szCs w:val="24"/>
              </w:rPr>
              <w:t xml:space="preserve"> practice la </w:t>
            </w:r>
            <w:proofErr w:type="spellStart"/>
            <w:r w:rsidRPr="00203371">
              <w:rPr>
                <w:rFonts w:ascii="Times New Roman" w:hAnsi="Times New Roman" w:cs="Times New Roman"/>
                <w:b/>
                <w:color w:val="000000" w:themeColor="text1"/>
                <w:sz w:val="24"/>
                <w:szCs w:val="24"/>
              </w:rPr>
              <w:t>disciplina</w:t>
            </w:r>
            <w:proofErr w:type="spellEnd"/>
            <w:r w:rsidRPr="00203371">
              <w:rPr>
                <w:rFonts w:ascii="Times New Roman" w:hAnsi="Times New Roman" w:cs="Times New Roman"/>
                <w:color w:val="000000" w:themeColor="text1"/>
                <w:sz w:val="24"/>
                <w:szCs w:val="24"/>
              </w:rPr>
              <w:t xml:space="preserve"> – </w:t>
            </w:r>
            <w:r w:rsidR="009129DB" w:rsidRPr="00D43F8C">
              <w:rPr>
                <w:rFonts w:ascii="Times New Roman" w:hAnsi="Times New Roman" w:cs="Times New Roman"/>
                <w:color w:val="000000" w:themeColor="text1"/>
                <w:sz w:val="24"/>
                <w:szCs w:val="24"/>
                <w:lang w:val="ro-RO"/>
              </w:rPr>
              <w:t>Exploatarea și repararea utilajelor din industria alimentară I</w:t>
            </w:r>
            <w:r w:rsidR="009129DB">
              <w:rPr>
                <w:rFonts w:ascii="Times New Roman" w:hAnsi="Times New Roman" w:cs="Times New Roman"/>
                <w:color w:val="000000" w:themeColor="text1"/>
                <w:sz w:val="24"/>
                <w:szCs w:val="24"/>
                <w:lang w:val="ro-RO"/>
              </w:rPr>
              <w:t xml:space="preserve"> 1</w:t>
            </w:r>
            <w:r w:rsidR="009129DB" w:rsidRPr="00203371">
              <w:rPr>
                <w:rFonts w:ascii="Times New Roman" w:hAnsi="Times New Roman" w:cs="Times New Roman"/>
                <w:color w:val="000000" w:themeColor="text1"/>
                <w:sz w:val="24"/>
                <w:szCs w:val="24"/>
              </w:rPr>
              <w:t xml:space="preserve"> or</w:t>
            </w:r>
            <w:r w:rsidR="009129DB">
              <w:rPr>
                <w:rFonts w:ascii="Times New Roman" w:hAnsi="Times New Roman" w:cs="Times New Roman"/>
                <w:color w:val="000000" w:themeColor="text1"/>
                <w:sz w:val="24"/>
                <w:szCs w:val="24"/>
                <w:lang w:val="ro-RO"/>
              </w:rPr>
              <w:t>ă</w:t>
            </w:r>
            <w:r w:rsidR="009129DB" w:rsidRPr="00203371">
              <w:rPr>
                <w:rFonts w:ascii="Times New Roman" w:hAnsi="Times New Roman" w:cs="Times New Roman"/>
                <w:color w:val="000000" w:themeColor="text1"/>
                <w:sz w:val="24"/>
                <w:szCs w:val="24"/>
              </w:rPr>
              <w:t>/</w:t>
            </w:r>
            <w:proofErr w:type="spellStart"/>
            <w:r w:rsidR="009129DB" w:rsidRPr="00203371">
              <w:rPr>
                <w:rFonts w:ascii="Times New Roman" w:hAnsi="Times New Roman" w:cs="Times New Roman"/>
                <w:color w:val="000000" w:themeColor="text1"/>
                <w:sz w:val="24"/>
                <w:szCs w:val="24"/>
              </w:rPr>
              <w:t>săpt</w:t>
            </w:r>
            <w:proofErr w:type="spellEnd"/>
            <w:r w:rsidR="009129DB" w:rsidRPr="00203371">
              <w:rPr>
                <w:rFonts w:ascii="Times New Roman" w:hAnsi="Times New Roman" w:cs="Times New Roman"/>
                <w:color w:val="000000" w:themeColor="text1"/>
                <w:sz w:val="24"/>
                <w:szCs w:val="24"/>
              </w:rPr>
              <w:t xml:space="preserve">. </w:t>
            </w:r>
            <w:r w:rsidR="009129DB">
              <w:rPr>
                <w:rFonts w:ascii="Times New Roman" w:hAnsi="Times New Roman" w:cs="Times New Roman"/>
                <w:color w:val="000000" w:themeColor="text1"/>
                <w:sz w:val="24"/>
                <w:szCs w:val="24"/>
                <w:lang w:val="ro-RO"/>
              </w:rPr>
              <w:t xml:space="preserve">(an IV EMAIA), </w:t>
            </w:r>
            <w:r w:rsidR="009129DB" w:rsidRPr="00D43F8C">
              <w:rPr>
                <w:rFonts w:ascii="Times New Roman" w:hAnsi="Times New Roman" w:cs="Times New Roman"/>
                <w:color w:val="000000" w:themeColor="text1"/>
                <w:sz w:val="24"/>
                <w:szCs w:val="24"/>
                <w:lang w:val="ro-RO"/>
              </w:rPr>
              <w:t xml:space="preserve">Exploatarea și repararea utilajelor din industria alimentară </w:t>
            </w:r>
            <w:r w:rsidR="009129DB">
              <w:rPr>
                <w:rFonts w:ascii="Times New Roman" w:hAnsi="Times New Roman" w:cs="Times New Roman"/>
                <w:color w:val="000000" w:themeColor="text1"/>
                <w:sz w:val="24"/>
                <w:szCs w:val="24"/>
                <w:lang w:val="ro-RO"/>
              </w:rPr>
              <w:t xml:space="preserve">II </w:t>
            </w:r>
            <w:r w:rsidR="009129DB">
              <w:rPr>
                <w:rFonts w:ascii="Times New Roman" w:hAnsi="Times New Roman" w:cs="Times New Roman"/>
                <w:color w:val="000000" w:themeColor="text1"/>
                <w:sz w:val="24"/>
                <w:szCs w:val="24"/>
              </w:rPr>
              <w:t>0,83</w:t>
            </w:r>
            <w:r w:rsidR="009129DB" w:rsidRPr="00203371">
              <w:rPr>
                <w:rFonts w:ascii="Times New Roman" w:hAnsi="Times New Roman" w:cs="Times New Roman"/>
                <w:color w:val="000000" w:themeColor="text1"/>
                <w:sz w:val="24"/>
                <w:szCs w:val="24"/>
              </w:rPr>
              <w:t xml:space="preserve"> ore/</w:t>
            </w:r>
            <w:proofErr w:type="spellStart"/>
            <w:r w:rsidR="009129DB" w:rsidRPr="00203371">
              <w:rPr>
                <w:rFonts w:ascii="Times New Roman" w:hAnsi="Times New Roman" w:cs="Times New Roman"/>
                <w:color w:val="000000" w:themeColor="text1"/>
                <w:sz w:val="24"/>
                <w:szCs w:val="24"/>
              </w:rPr>
              <w:t>săpt</w:t>
            </w:r>
            <w:proofErr w:type="spellEnd"/>
            <w:r w:rsidR="009129DB" w:rsidRPr="00203371">
              <w:rPr>
                <w:rFonts w:ascii="Times New Roman" w:hAnsi="Times New Roman" w:cs="Times New Roman"/>
                <w:color w:val="000000" w:themeColor="text1"/>
                <w:sz w:val="24"/>
                <w:szCs w:val="24"/>
              </w:rPr>
              <w:t xml:space="preserve">. </w:t>
            </w:r>
            <w:r w:rsidR="009129DB">
              <w:rPr>
                <w:rFonts w:ascii="Times New Roman" w:hAnsi="Times New Roman" w:cs="Times New Roman"/>
                <w:color w:val="000000" w:themeColor="text1"/>
                <w:sz w:val="24"/>
                <w:szCs w:val="24"/>
                <w:lang w:val="ro-RO"/>
              </w:rPr>
              <w:t xml:space="preserve">(an IV EMAIA), </w:t>
            </w:r>
            <w:r w:rsidR="009129DB" w:rsidRPr="00D43F8C">
              <w:rPr>
                <w:rFonts w:ascii="Times New Roman" w:hAnsi="Times New Roman" w:cs="Times New Roman"/>
                <w:color w:val="000000" w:themeColor="text1"/>
                <w:sz w:val="24"/>
                <w:szCs w:val="24"/>
                <w:lang w:val="ro-RO"/>
              </w:rPr>
              <w:t>Utilaje în industria alimentară I</w:t>
            </w:r>
            <w:r w:rsidR="009129DB">
              <w:rPr>
                <w:rFonts w:ascii="Times New Roman" w:hAnsi="Times New Roman" w:cs="Times New Roman"/>
                <w:color w:val="000000" w:themeColor="text1"/>
                <w:sz w:val="24"/>
                <w:szCs w:val="24"/>
                <w:lang w:val="ro-RO"/>
              </w:rPr>
              <w:t xml:space="preserve"> 1</w:t>
            </w:r>
            <w:r w:rsidR="009129DB" w:rsidRPr="00203371">
              <w:rPr>
                <w:rFonts w:ascii="Times New Roman" w:hAnsi="Times New Roman" w:cs="Times New Roman"/>
                <w:color w:val="000000" w:themeColor="text1"/>
                <w:sz w:val="24"/>
                <w:szCs w:val="24"/>
              </w:rPr>
              <w:t xml:space="preserve"> or</w:t>
            </w:r>
            <w:r w:rsidR="009129DB">
              <w:rPr>
                <w:rFonts w:ascii="Times New Roman" w:hAnsi="Times New Roman" w:cs="Times New Roman"/>
                <w:color w:val="000000" w:themeColor="text1"/>
                <w:sz w:val="24"/>
                <w:szCs w:val="24"/>
                <w:lang w:val="ro-RO"/>
              </w:rPr>
              <w:t>ă</w:t>
            </w:r>
            <w:r w:rsidR="009129DB" w:rsidRPr="00203371">
              <w:rPr>
                <w:rFonts w:ascii="Times New Roman" w:hAnsi="Times New Roman" w:cs="Times New Roman"/>
                <w:color w:val="000000" w:themeColor="text1"/>
                <w:sz w:val="24"/>
                <w:szCs w:val="24"/>
              </w:rPr>
              <w:t>/</w:t>
            </w:r>
            <w:proofErr w:type="spellStart"/>
            <w:r w:rsidR="009129DB" w:rsidRPr="00203371">
              <w:rPr>
                <w:rFonts w:ascii="Times New Roman" w:hAnsi="Times New Roman" w:cs="Times New Roman"/>
                <w:color w:val="000000" w:themeColor="text1"/>
                <w:sz w:val="24"/>
                <w:szCs w:val="24"/>
              </w:rPr>
              <w:t>săpt</w:t>
            </w:r>
            <w:proofErr w:type="spellEnd"/>
            <w:r w:rsidR="009129DB" w:rsidRPr="00203371">
              <w:rPr>
                <w:rFonts w:ascii="Times New Roman" w:hAnsi="Times New Roman" w:cs="Times New Roman"/>
                <w:color w:val="000000" w:themeColor="text1"/>
                <w:sz w:val="24"/>
                <w:szCs w:val="24"/>
              </w:rPr>
              <w:t xml:space="preserve">. </w:t>
            </w:r>
            <w:r w:rsidR="009129DB">
              <w:rPr>
                <w:rFonts w:ascii="Times New Roman" w:hAnsi="Times New Roman" w:cs="Times New Roman"/>
                <w:color w:val="000000" w:themeColor="text1"/>
                <w:sz w:val="24"/>
                <w:szCs w:val="24"/>
                <w:lang w:val="ro-RO"/>
              </w:rPr>
              <w:t xml:space="preserve">(an II EMAIA), </w:t>
            </w:r>
            <w:r w:rsidR="009129DB" w:rsidRPr="00D43F8C">
              <w:rPr>
                <w:rFonts w:ascii="Times New Roman" w:hAnsi="Times New Roman" w:cs="Times New Roman"/>
                <w:color w:val="000000" w:themeColor="text1"/>
                <w:sz w:val="24"/>
                <w:szCs w:val="24"/>
                <w:lang w:val="ro-RO"/>
              </w:rPr>
              <w:lastRenderedPageBreak/>
              <w:t>Utilaje în industria alimentară I</w:t>
            </w:r>
            <w:r w:rsidR="009129DB">
              <w:rPr>
                <w:rFonts w:ascii="Times New Roman" w:hAnsi="Times New Roman" w:cs="Times New Roman"/>
                <w:color w:val="000000" w:themeColor="text1"/>
                <w:sz w:val="24"/>
                <w:szCs w:val="24"/>
                <w:lang w:val="ro-RO"/>
              </w:rPr>
              <w:t>I 1</w:t>
            </w:r>
            <w:r w:rsidR="009129DB" w:rsidRPr="00203371">
              <w:rPr>
                <w:rFonts w:ascii="Times New Roman" w:hAnsi="Times New Roman" w:cs="Times New Roman"/>
                <w:color w:val="000000" w:themeColor="text1"/>
                <w:sz w:val="24"/>
                <w:szCs w:val="24"/>
              </w:rPr>
              <w:t xml:space="preserve"> or</w:t>
            </w:r>
            <w:r w:rsidR="009129DB">
              <w:rPr>
                <w:rFonts w:ascii="Times New Roman" w:hAnsi="Times New Roman" w:cs="Times New Roman"/>
                <w:color w:val="000000" w:themeColor="text1"/>
                <w:sz w:val="24"/>
                <w:szCs w:val="24"/>
                <w:lang w:val="ro-RO"/>
              </w:rPr>
              <w:t>ă</w:t>
            </w:r>
            <w:r w:rsidR="009129DB" w:rsidRPr="00203371">
              <w:rPr>
                <w:rFonts w:ascii="Times New Roman" w:hAnsi="Times New Roman" w:cs="Times New Roman"/>
                <w:color w:val="000000" w:themeColor="text1"/>
                <w:sz w:val="24"/>
                <w:szCs w:val="24"/>
              </w:rPr>
              <w:t>/</w:t>
            </w:r>
            <w:proofErr w:type="spellStart"/>
            <w:r w:rsidR="009129DB" w:rsidRPr="00203371">
              <w:rPr>
                <w:rFonts w:ascii="Times New Roman" w:hAnsi="Times New Roman" w:cs="Times New Roman"/>
                <w:color w:val="000000" w:themeColor="text1"/>
                <w:sz w:val="24"/>
                <w:szCs w:val="24"/>
              </w:rPr>
              <w:t>săpt</w:t>
            </w:r>
            <w:proofErr w:type="spellEnd"/>
            <w:r w:rsidR="009129DB" w:rsidRPr="00203371">
              <w:rPr>
                <w:rFonts w:ascii="Times New Roman" w:hAnsi="Times New Roman" w:cs="Times New Roman"/>
                <w:color w:val="000000" w:themeColor="text1"/>
                <w:sz w:val="24"/>
                <w:szCs w:val="24"/>
              </w:rPr>
              <w:t xml:space="preserve">. </w:t>
            </w:r>
            <w:r w:rsidR="009129DB">
              <w:rPr>
                <w:rFonts w:ascii="Times New Roman" w:hAnsi="Times New Roman" w:cs="Times New Roman"/>
                <w:color w:val="000000" w:themeColor="text1"/>
                <w:sz w:val="24"/>
                <w:szCs w:val="24"/>
                <w:lang w:val="ro-RO"/>
              </w:rPr>
              <w:t xml:space="preserve">(an II EMAIA) </w:t>
            </w:r>
            <w:r w:rsidR="009129DB" w:rsidRPr="00D43F8C">
              <w:rPr>
                <w:rFonts w:ascii="Times New Roman" w:hAnsi="Times New Roman" w:cs="Times New Roman"/>
                <w:color w:val="000000" w:themeColor="text1"/>
                <w:sz w:val="24"/>
                <w:szCs w:val="24"/>
                <w:lang w:val="ro-RO"/>
              </w:rPr>
              <w:t>Antreprenoriat</w:t>
            </w:r>
            <w:r w:rsidR="009129DB">
              <w:rPr>
                <w:rFonts w:ascii="Times New Roman" w:hAnsi="Times New Roman" w:cs="Times New Roman"/>
                <w:color w:val="000000" w:themeColor="text1"/>
                <w:sz w:val="24"/>
                <w:szCs w:val="24"/>
                <w:lang w:val="ro-RO"/>
              </w:rPr>
              <w:t xml:space="preserve"> 1,5 </w:t>
            </w:r>
            <w:r w:rsidR="009129DB" w:rsidRPr="00203371">
              <w:rPr>
                <w:rFonts w:ascii="Times New Roman" w:hAnsi="Times New Roman" w:cs="Times New Roman"/>
                <w:color w:val="000000" w:themeColor="text1"/>
                <w:sz w:val="24"/>
                <w:szCs w:val="24"/>
              </w:rPr>
              <w:t>ore/</w:t>
            </w:r>
            <w:proofErr w:type="spellStart"/>
            <w:r w:rsidR="009129DB" w:rsidRPr="00203371">
              <w:rPr>
                <w:rFonts w:ascii="Times New Roman" w:hAnsi="Times New Roman" w:cs="Times New Roman"/>
                <w:color w:val="000000" w:themeColor="text1"/>
                <w:sz w:val="24"/>
                <w:szCs w:val="24"/>
              </w:rPr>
              <w:t>săpt</w:t>
            </w:r>
            <w:proofErr w:type="spellEnd"/>
            <w:r w:rsidR="009129DB" w:rsidRPr="00203371">
              <w:rPr>
                <w:rFonts w:ascii="Times New Roman" w:hAnsi="Times New Roman" w:cs="Times New Roman"/>
                <w:color w:val="000000" w:themeColor="text1"/>
                <w:sz w:val="24"/>
                <w:szCs w:val="24"/>
              </w:rPr>
              <w:t>.</w:t>
            </w:r>
            <w:r w:rsidR="009129DB">
              <w:rPr>
                <w:rFonts w:ascii="Times New Roman" w:hAnsi="Times New Roman" w:cs="Times New Roman"/>
                <w:color w:val="000000" w:themeColor="text1"/>
                <w:sz w:val="24"/>
                <w:szCs w:val="24"/>
                <w:lang w:val="ro-RO"/>
              </w:rPr>
              <w:t xml:space="preserve"> (an I MRNA), </w:t>
            </w:r>
            <w:r w:rsidR="009129DB" w:rsidRPr="00D43F8C">
              <w:rPr>
                <w:rFonts w:ascii="Times New Roman" w:hAnsi="Times New Roman" w:cs="Times New Roman"/>
                <w:color w:val="000000" w:themeColor="text1"/>
                <w:sz w:val="24"/>
                <w:szCs w:val="24"/>
                <w:lang w:val="ro-RO"/>
              </w:rPr>
              <w:t>Strategii de marketing și dezvoltare regională</w:t>
            </w:r>
            <w:r w:rsidR="009129DB">
              <w:rPr>
                <w:rFonts w:ascii="Times New Roman" w:hAnsi="Times New Roman" w:cs="Times New Roman"/>
                <w:color w:val="000000" w:themeColor="text1"/>
                <w:sz w:val="24"/>
                <w:szCs w:val="24"/>
                <w:lang w:val="ro-RO"/>
              </w:rPr>
              <w:t xml:space="preserve"> 0,75 </w:t>
            </w:r>
            <w:r w:rsidR="009129DB" w:rsidRPr="00203371">
              <w:rPr>
                <w:rFonts w:ascii="Times New Roman" w:hAnsi="Times New Roman" w:cs="Times New Roman"/>
                <w:color w:val="000000" w:themeColor="text1"/>
                <w:sz w:val="24"/>
                <w:szCs w:val="24"/>
              </w:rPr>
              <w:t>ore/</w:t>
            </w:r>
            <w:proofErr w:type="spellStart"/>
            <w:r w:rsidR="009129DB" w:rsidRPr="00203371">
              <w:rPr>
                <w:rFonts w:ascii="Times New Roman" w:hAnsi="Times New Roman" w:cs="Times New Roman"/>
                <w:color w:val="000000" w:themeColor="text1"/>
                <w:sz w:val="24"/>
                <w:szCs w:val="24"/>
              </w:rPr>
              <w:t>săpt</w:t>
            </w:r>
            <w:proofErr w:type="spellEnd"/>
            <w:r w:rsidR="009129DB" w:rsidRPr="00203371">
              <w:rPr>
                <w:rFonts w:ascii="Times New Roman" w:hAnsi="Times New Roman" w:cs="Times New Roman"/>
                <w:color w:val="000000" w:themeColor="text1"/>
                <w:sz w:val="24"/>
                <w:szCs w:val="24"/>
              </w:rPr>
              <w:t>.</w:t>
            </w:r>
            <w:r w:rsidR="009129DB">
              <w:rPr>
                <w:rFonts w:ascii="Times New Roman" w:hAnsi="Times New Roman" w:cs="Times New Roman"/>
                <w:color w:val="000000" w:themeColor="text1"/>
                <w:sz w:val="24"/>
                <w:szCs w:val="24"/>
                <w:lang w:val="ro-RO"/>
              </w:rPr>
              <w:t xml:space="preserve"> (an II Dezvoltare rurală),</w:t>
            </w:r>
          </w:p>
          <w:p w14:paraId="1AE4AB69" w14:textId="77777777" w:rsidR="009129DB" w:rsidRDefault="00F76C6E" w:rsidP="009129DB">
            <w:pPr>
              <w:ind w:firstLine="487"/>
              <w:jc w:val="both"/>
              <w:rPr>
                <w:rFonts w:ascii="Times New Roman" w:hAnsi="Times New Roman" w:cs="Times New Roman"/>
                <w:color w:val="000000" w:themeColor="text1"/>
                <w:lang w:val="ro-RO"/>
              </w:rPr>
            </w:pPr>
            <w:r w:rsidRPr="00C031E8">
              <w:rPr>
                <w:rFonts w:ascii="Times New Roman" w:hAnsi="Times New Roman" w:cs="Times New Roman"/>
                <w:color w:val="000000" w:themeColor="text1"/>
                <w:lang w:val="ro-RO"/>
              </w:rPr>
              <w:t>Postul de co</w:t>
            </w:r>
            <w:r>
              <w:rPr>
                <w:rFonts w:ascii="Times New Roman" w:hAnsi="Times New Roman" w:cs="Times New Roman"/>
                <w:color w:val="000000" w:themeColor="text1"/>
                <w:lang w:val="ro-RO"/>
              </w:rPr>
              <w:t>nferențiar, vacant poziţia I/B/</w:t>
            </w:r>
            <w:r w:rsidR="009129DB">
              <w:rPr>
                <w:rFonts w:ascii="Times New Roman" w:hAnsi="Times New Roman" w:cs="Times New Roman"/>
                <w:color w:val="000000" w:themeColor="text1"/>
                <w:lang w:val="ro-RO"/>
              </w:rPr>
              <w:t>2</w:t>
            </w:r>
            <w:r w:rsidRPr="00C031E8">
              <w:rPr>
                <w:rFonts w:ascii="Times New Roman" w:hAnsi="Times New Roman" w:cs="Times New Roman"/>
                <w:color w:val="000000" w:themeColor="text1"/>
                <w:lang w:val="ro-RO"/>
              </w:rPr>
              <w:t xml:space="preserve"> prevăzut în Statul de Funcţiuni al Departamentului de Ştiinţe Tehnice şi Ştiinţele Solului aprobat în anul universitar 202</w:t>
            </w:r>
            <w:r w:rsidR="009129DB">
              <w:rPr>
                <w:rFonts w:ascii="Times New Roman" w:hAnsi="Times New Roman" w:cs="Times New Roman"/>
                <w:color w:val="000000" w:themeColor="text1"/>
                <w:lang w:val="ro-RO"/>
              </w:rPr>
              <w:t>3</w:t>
            </w:r>
            <w:r w:rsidRPr="00C031E8">
              <w:rPr>
                <w:rFonts w:ascii="Times New Roman" w:hAnsi="Times New Roman" w:cs="Times New Roman"/>
                <w:color w:val="000000" w:themeColor="text1"/>
                <w:lang w:val="ro-RO"/>
              </w:rPr>
              <w:t>–202</w:t>
            </w:r>
            <w:r w:rsidR="009129DB">
              <w:rPr>
                <w:rFonts w:ascii="Times New Roman" w:hAnsi="Times New Roman" w:cs="Times New Roman"/>
                <w:color w:val="000000" w:themeColor="text1"/>
                <w:lang w:val="ro-RO"/>
              </w:rPr>
              <w:t>4</w:t>
            </w:r>
            <w:r w:rsidRPr="00C031E8">
              <w:rPr>
                <w:rFonts w:ascii="Times New Roman" w:hAnsi="Times New Roman" w:cs="Times New Roman"/>
                <w:color w:val="000000" w:themeColor="text1"/>
                <w:lang w:val="ro-RO"/>
              </w:rPr>
              <w:t>, conţine o normă de 13,</w:t>
            </w:r>
            <w:r w:rsidR="009129DB">
              <w:rPr>
                <w:rFonts w:ascii="Times New Roman" w:hAnsi="Times New Roman" w:cs="Times New Roman"/>
                <w:color w:val="000000" w:themeColor="text1"/>
                <w:lang w:val="ro-RO"/>
              </w:rPr>
              <w:t>1</w:t>
            </w:r>
            <w:r w:rsidRPr="00C031E8">
              <w:rPr>
                <w:rFonts w:ascii="Times New Roman" w:hAnsi="Times New Roman" w:cs="Times New Roman"/>
                <w:color w:val="000000" w:themeColor="text1"/>
                <w:lang w:val="ro-RO"/>
              </w:rPr>
              <w:t xml:space="preserve">0 ore convenționale, asigurate cu </w:t>
            </w:r>
            <w:r w:rsidR="009129DB">
              <w:rPr>
                <w:rFonts w:ascii="Times New Roman" w:hAnsi="Times New Roman" w:cs="Times New Roman"/>
                <w:color w:val="000000" w:themeColor="text1"/>
                <w:lang w:val="ro-RO"/>
              </w:rPr>
              <w:t>7,00</w:t>
            </w:r>
            <w:r w:rsidRPr="00C031E8">
              <w:rPr>
                <w:rFonts w:ascii="Times New Roman" w:hAnsi="Times New Roman" w:cs="Times New Roman"/>
                <w:color w:val="000000" w:themeColor="text1"/>
                <w:lang w:val="ro-RO"/>
              </w:rPr>
              <w:t xml:space="preserve"> ore de curs și </w:t>
            </w:r>
            <w:r w:rsidR="009129DB">
              <w:rPr>
                <w:rFonts w:ascii="Times New Roman" w:hAnsi="Times New Roman" w:cs="Times New Roman"/>
                <w:color w:val="000000" w:themeColor="text1"/>
                <w:lang w:val="ro-RO"/>
              </w:rPr>
              <w:t>6</w:t>
            </w:r>
            <w:r>
              <w:rPr>
                <w:rFonts w:ascii="Times New Roman" w:hAnsi="Times New Roman" w:cs="Times New Roman"/>
                <w:color w:val="000000" w:themeColor="text1"/>
                <w:lang w:val="ro-RO"/>
              </w:rPr>
              <w:t>,</w:t>
            </w:r>
            <w:r w:rsidR="009129DB">
              <w:rPr>
                <w:rFonts w:ascii="Times New Roman" w:hAnsi="Times New Roman" w:cs="Times New Roman"/>
                <w:color w:val="000000" w:themeColor="text1"/>
                <w:lang w:val="ro-RO"/>
              </w:rPr>
              <w:t>1</w:t>
            </w:r>
            <w:r w:rsidRPr="00C031E8">
              <w:rPr>
                <w:rFonts w:ascii="Times New Roman" w:hAnsi="Times New Roman" w:cs="Times New Roman"/>
                <w:color w:val="000000" w:themeColor="text1"/>
                <w:lang w:val="ro-RO"/>
              </w:rPr>
              <w:t xml:space="preserve">0 ore </w:t>
            </w:r>
            <w:r w:rsidR="009129DB">
              <w:rPr>
                <w:rFonts w:ascii="Times New Roman" w:hAnsi="Times New Roman" w:cs="Times New Roman"/>
                <w:color w:val="000000" w:themeColor="text1"/>
                <w:lang w:val="ro-RO"/>
              </w:rPr>
              <w:t>seminar/</w:t>
            </w:r>
            <w:r w:rsidRPr="00C031E8">
              <w:rPr>
                <w:rFonts w:ascii="Times New Roman" w:hAnsi="Times New Roman" w:cs="Times New Roman"/>
                <w:color w:val="000000" w:themeColor="text1"/>
                <w:lang w:val="ro-RO"/>
              </w:rPr>
              <w:t>lucrări practice.</w:t>
            </w:r>
          </w:p>
          <w:p w14:paraId="314B332E" w14:textId="12B140EC" w:rsidR="005845E2" w:rsidRPr="00F80A1C" w:rsidRDefault="005845E2" w:rsidP="00F80A1C">
            <w:pPr>
              <w:ind w:firstLine="487"/>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 xml:space="preserve">Cursurile menționate mai sus au principal obiectiv dobândirea de către studenți  a unor </w:t>
            </w:r>
            <w:r w:rsidR="009129DB" w:rsidRPr="00203371">
              <w:rPr>
                <w:rFonts w:ascii="Times New Roman" w:hAnsi="Times New Roman" w:cs="Times New Roman"/>
                <w:color w:val="000000" w:themeColor="text1"/>
                <w:sz w:val="24"/>
                <w:szCs w:val="24"/>
                <w:lang w:val="ro-RO"/>
              </w:rPr>
              <w:t>cunoștințe</w:t>
            </w:r>
            <w:r w:rsidRPr="00203371">
              <w:rPr>
                <w:rFonts w:ascii="Times New Roman" w:hAnsi="Times New Roman" w:cs="Times New Roman"/>
                <w:color w:val="000000" w:themeColor="text1"/>
                <w:sz w:val="24"/>
                <w:szCs w:val="24"/>
                <w:lang w:val="ro-RO"/>
              </w:rPr>
              <w:t xml:space="preserve"> </w:t>
            </w:r>
            <w:r w:rsidR="009129DB">
              <w:rPr>
                <w:rFonts w:ascii="Times New Roman" w:hAnsi="Times New Roman" w:cs="Times New Roman"/>
                <w:color w:val="000000" w:themeColor="text1"/>
                <w:sz w:val="24"/>
                <w:szCs w:val="24"/>
                <w:lang w:val="ro-RO"/>
              </w:rPr>
              <w:t>care să contribuie la</w:t>
            </w:r>
            <w:r w:rsidRPr="00203371">
              <w:rPr>
                <w:rFonts w:ascii="Times New Roman" w:hAnsi="Times New Roman" w:cs="Times New Roman"/>
                <w:color w:val="000000" w:themeColor="text1"/>
                <w:sz w:val="24"/>
                <w:szCs w:val="24"/>
                <w:lang w:val="ro-RO"/>
              </w:rPr>
              <w:t xml:space="preserve"> </w:t>
            </w:r>
            <w:r w:rsidR="009129DB">
              <w:rPr>
                <w:rFonts w:ascii="Times New Roman" w:hAnsi="Times New Roman" w:cs="Times New Roman"/>
                <w:color w:val="000000" w:themeColor="text1"/>
                <w:sz w:val="24"/>
                <w:szCs w:val="24"/>
                <w:lang w:val="ro-RO"/>
              </w:rPr>
              <w:t>f</w:t>
            </w:r>
            <w:r w:rsidR="009129DB" w:rsidRPr="009129DB">
              <w:rPr>
                <w:rFonts w:ascii="Times New Roman" w:hAnsi="Times New Roman" w:cs="Times New Roman"/>
                <w:color w:val="000000" w:themeColor="text1"/>
                <w:sz w:val="24"/>
                <w:szCs w:val="24"/>
                <w:lang w:val="ro-RO"/>
              </w:rPr>
              <w:t xml:space="preserve">ormarea de specialiști </w:t>
            </w:r>
            <w:r w:rsidR="00F80A1C">
              <w:rPr>
                <w:rFonts w:ascii="Times New Roman" w:hAnsi="Times New Roman" w:cs="Times New Roman"/>
                <w:color w:val="000000" w:themeColor="text1"/>
                <w:sz w:val="24"/>
                <w:szCs w:val="24"/>
                <w:lang w:val="ro-RO"/>
              </w:rPr>
              <w:t>cu abilități în</w:t>
            </w:r>
            <w:r w:rsidR="009129DB" w:rsidRPr="009129DB">
              <w:rPr>
                <w:rFonts w:ascii="Times New Roman" w:hAnsi="Times New Roman" w:cs="Times New Roman"/>
                <w:color w:val="000000" w:themeColor="text1"/>
                <w:sz w:val="24"/>
                <w:szCs w:val="24"/>
                <w:lang w:val="ro-RO"/>
              </w:rPr>
              <w:t xml:space="preserve"> descrierea şi utilizarea conceptelor, teoriilor şi metodelor de bază din exploatarea utilajelor din industria alimentară</w:t>
            </w:r>
            <w:r w:rsidR="00F80A1C">
              <w:rPr>
                <w:rFonts w:ascii="Times New Roman" w:hAnsi="Times New Roman" w:cs="Times New Roman"/>
                <w:color w:val="000000" w:themeColor="text1"/>
                <w:sz w:val="24"/>
                <w:szCs w:val="24"/>
                <w:lang w:val="ro-RO"/>
              </w:rPr>
              <w:t xml:space="preserve">. Acestea contribuie la </w:t>
            </w:r>
            <w:r w:rsidR="009129DB" w:rsidRPr="009129DB">
              <w:rPr>
                <w:rFonts w:ascii="Times New Roman" w:hAnsi="Times New Roman" w:cs="Times New Roman"/>
                <w:color w:val="000000" w:themeColor="text1"/>
                <w:sz w:val="24"/>
                <w:szCs w:val="24"/>
                <w:lang w:val="ro-RO"/>
              </w:rPr>
              <w:t>formarea de competențe și abilități practice în acord dinamica domeniului agronomic, cu aplicabilitate în exploatarea utilajelor din industria alimentară, în ceea ce privește explicarea şi interpretarea conceptelor, metodelor şi modelelor ingineresti de bază în probleme de exploatare a echipamentelor în industria agroalimentară, analiza critică, evaluarea caracteristicilor, performanţelor şi limitelor  unor procese și echipamente tehnologice din domeniul industriei agroalimentare.</w:t>
            </w:r>
            <w:r w:rsidR="00F80A1C">
              <w:rPr>
                <w:rFonts w:ascii="Times New Roman" w:hAnsi="Times New Roman" w:cs="Times New Roman"/>
                <w:color w:val="000000" w:themeColor="text1"/>
                <w:sz w:val="24"/>
                <w:szCs w:val="24"/>
                <w:lang w:val="ro-RO"/>
              </w:rPr>
              <w:t xml:space="preserve"> Pe lângă cunoștințele tehnice, acestea contribuie la formarea specialiștilor din domeniul agronomic</w:t>
            </w:r>
            <w:r w:rsidR="00F80A1C" w:rsidRPr="00F80A1C">
              <w:rPr>
                <w:rFonts w:ascii="Times New Roman" w:hAnsi="Times New Roman" w:cs="Times New Roman"/>
                <w:color w:val="000000" w:themeColor="text1"/>
                <w:sz w:val="24"/>
                <w:szCs w:val="24"/>
                <w:lang w:val="ro-RO"/>
              </w:rPr>
              <w:t xml:space="preserve"> </w:t>
            </w:r>
            <w:r w:rsidR="00F80A1C">
              <w:rPr>
                <w:rFonts w:ascii="Times New Roman" w:hAnsi="Times New Roman" w:cs="Times New Roman"/>
                <w:color w:val="000000" w:themeColor="text1"/>
                <w:sz w:val="24"/>
                <w:szCs w:val="24"/>
                <w:lang w:val="ro-RO"/>
              </w:rPr>
              <w:t>în ceea ce privește</w:t>
            </w:r>
            <w:r w:rsidR="00F80A1C" w:rsidRPr="00F80A1C">
              <w:rPr>
                <w:rFonts w:ascii="Times New Roman" w:hAnsi="Times New Roman" w:cs="Times New Roman"/>
                <w:color w:val="000000" w:themeColor="text1"/>
                <w:sz w:val="24"/>
                <w:szCs w:val="24"/>
                <w:lang w:val="ro-RO"/>
              </w:rPr>
              <w:t xml:space="preserve"> aspectele teoretice și aplicative </w:t>
            </w:r>
            <w:r w:rsidR="00F80A1C">
              <w:rPr>
                <w:rFonts w:ascii="Times New Roman" w:hAnsi="Times New Roman" w:cs="Times New Roman"/>
                <w:color w:val="000000" w:themeColor="text1"/>
                <w:sz w:val="24"/>
                <w:szCs w:val="24"/>
                <w:lang w:val="ro-RO"/>
              </w:rPr>
              <w:t>ale marketingului pentru agronomi</w:t>
            </w:r>
            <w:r w:rsidR="00F80A1C" w:rsidRPr="00F80A1C">
              <w:rPr>
                <w:rFonts w:ascii="Times New Roman" w:hAnsi="Times New Roman" w:cs="Times New Roman"/>
                <w:color w:val="000000" w:themeColor="text1"/>
                <w:sz w:val="24"/>
                <w:szCs w:val="24"/>
                <w:lang w:val="ro-RO"/>
              </w:rPr>
              <w:t xml:space="preserve"> în contextul agro-industrial, cunoașterea bazelor teoretice ale marketingului agricol, cunoașterea şi utilizarea corespunzătoare a indicatoriilor şi funcţiilor de marketing, planificarea şi să desfăşurarea unei cercetari de marketing pe domeniul agronomic, dezvoltarea de deprinderi în a recurge la noţiuni şi principii teoretice în abordarea problemelor practice </w:t>
            </w:r>
            <w:r w:rsidR="00F80A1C">
              <w:rPr>
                <w:rFonts w:ascii="Times New Roman" w:hAnsi="Times New Roman" w:cs="Times New Roman"/>
                <w:color w:val="000000" w:themeColor="text1"/>
                <w:sz w:val="24"/>
                <w:szCs w:val="24"/>
                <w:lang w:val="ro-RO"/>
              </w:rPr>
              <w:t>marketingului</w:t>
            </w:r>
            <w:r w:rsidR="00F80A1C" w:rsidRPr="00F80A1C">
              <w:rPr>
                <w:rFonts w:ascii="Times New Roman" w:hAnsi="Times New Roman" w:cs="Times New Roman"/>
                <w:color w:val="000000" w:themeColor="text1"/>
                <w:sz w:val="24"/>
                <w:szCs w:val="24"/>
                <w:lang w:val="ro-RO"/>
              </w:rPr>
              <w:t>.</w:t>
            </w:r>
          </w:p>
        </w:tc>
      </w:tr>
      <w:tr w:rsidR="005845E2" w:rsidRPr="00203371" w14:paraId="7CFBD0D2" w14:textId="77777777" w:rsidTr="005845E2">
        <w:tc>
          <w:tcPr>
            <w:tcW w:w="2255" w:type="dxa"/>
            <w:vMerge/>
            <w:vAlign w:val="center"/>
          </w:tcPr>
          <w:p w14:paraId="225FA47D"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4A360522"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08FED5C5" w14:textId="014B4C85" w:rsidR="005845E2" w:rsidRPr="001F7B27" w:rsidRDefault="005845E2" w:rsidP="00731775">
            <w:pPr>
              <w:tabs>
                <w:tab w:val="left" w:pos="487"/>
              </w:tabs>
              <w:ind w:firstLine="487"/>
              <w:jc w:val="both"/>
              <w:rPr>
                <w:rFonts w:ascii="Times New Roman" w:hAnsi="Times New Roman" w:cs="Times New Roman"/>
                <w:color w:val="000000" w:themeColor="text1"/>
                <w:sz w:val="24"/>
                <w:szCs w:val="24"/>
              </w:rPr>
            </w:pPr>
            <w:r w:rsidRPr="001F7B27">
              <w:rPr>
                <w:rFonts w:ascii="Times New Roman" w:hAnsi="Times New Roman" w:cs="Times New Roman"/>
                <w:color w:val="000000" w:themeColor="text1"/>
                <w:sz w:val="24"/>
                <w:szCs w:val="24"/>
              </w:rPr>
              <w:t xml:space="preserve">The position of </w:t>
            </w:r>
            <w:r w:rsidRPr="001F7B27">
              <w:rPr>
                <w:rFonts w:ascii="Times New Roman" w:hAnsi="Times New Roman" w:cs="Times New Roman"/>
                <w:b/>
                <w:color w:val="000000" w:themeColor="text1"/>
                <w:sz w:val="24"/>
                <w:szCs w:val="24"/>
              </w:rPr>
              <w:t>Associate professor, position I/B/2</w:t>
            </w:r>
            <w:r w:rsidRPr="001F7B27">
              <w:rPr>
                <w:rFonts w:ascii="Times New Roman" w:hAnsi="Times New Roman" w:cs="Times New Roman"/>
                <w:color w:val="000000" w:themeColor="text1"/>
                <w:sz w:val="24"/>
                <w:szCs w:val="24"/>
              </w:rPr>
              <w:t>, consists of:</w:t>
            </w:r>
          </w:p>
          <w:p w14:paraId="6796351F" w14:textId="7FC8C214" w:rsidR="00F80A1C" w:rsidRPr="001F7B27" w:rsidRDefault="005845E2" w:rsidP="00731775">
            <w:pPr>
              <w:jc w:val="both"/>
              <w:rPr>
                <w:rFonts w:ascii="Times New Roman" w:hAnsi="Times New Roman" w:cs="Times New Roman"/>
                <w:color w:val="000000" w:themeColor="text1"/>
                <w:sz w:val="24"/>
                <w:szCs w:val="24"/>
              </w:rPr>
            </w:pPr>
            <w:r w:rsidRPr="001F7B27">
              <w:rPr>
                <w:rFonts w:ascii="Times New Roman" w:hAnsi="Times New Roman" w:cs="Times New Roman"/>
                <w:b/>
                <w:bCs/>
                <w:color w:val="000000" w:themeColor="text1"/>
                <w:sz w:val="24"/>
                <w:szCs w:val="24"/>
              </w:rPr>
              <w:t xml:space="preserve">- </w:t>
            </w:r>
            <w:r w:rsidR="001F7B27" w:rsidRPr="001F7B27">
              <w:rPr>
                <w:rFonts w:ascii="Times New Roman" w:hAnsi="Times New Roman" w:cs="Times New Roman"/>
                <w:b/>
                <w:bCs/>
                <w:color w:val="000000" w:themeColor="text1"/>
                <w:sz w:val="24"/>
                <w:szCs w:val="24"/>
              </w:rPr>
              <w:t>lecture</w:t>
            </w:r>
            <w:r w:rsidRPr="001F7B27">
              <w:rPr>
                <w:rFonts w:ascii="Times New Roman" w:hAnsi="Times New Roman" w:cs="Times New Roman"/>
                <w:b/>
                <w:bCs/>
                <w:color w:val="000000" w:themeColor="text1"/>
                <w:sz w:val="24"/>
                <w:szCs w:val="24"/>
              </w:rPr>
              <w:t xml:space="preserve"> hours </w:t>
            </w:r>
            <w:r w:rsidR="001F7B27" w:rsidRPr="001F7B27">
              <w:rPr>
                <w:rFonts w:ascii="Times New Roman" w:hAnsi="Times New Roman" w:cs="Times New Roman"/>
                <w:b/>
                <w:bCs/>
                <w:color w:val="000000" w:themeColor="text1"/>
                <w:sz w:val="24"/>
                <w:szCs w:val="24"/>
              </w:rPr>
              <w:t>for the following</w:t>
            </w:r>
            <w:r w:rsidRPr="001F7B27">
              <w:rPr>
                <w:rFonts w:ascii="Times New Roman" w:hAnsi="Times New Roman" w:cs="Times New Roman"/>
                <w:b/>
                <w:bCs/>
                <w:color w:val="000000" w:themeColor="text1"/>
                <w:sz w:val="24"/>
                <w:szCs w:val="24"/>
              </w:rPr>
              <w:t xml:space="preserve"> </w:t>
            </w:r>
            <w:r w:rsidR="001F7B27" w:rsidRPr="001F7B27">
              <w:rPr>
                <w:rFonts w:ascii="Times New Roman" w:hAnsi="Times New Roman" w:cs="Times New Roman"/>
                <w:b/>
                <w:bCs/>
                <w:color w:val="000000" w:themeColor="text1"/>
                <w:sz w:val="24"/>
                <w:szCs w:val="24"/>
              </w:rPr>
              <w:t>subjects</w:t>
            </w:r>
            <w:r w:rsidRPr="001F7B27">
              <w:rPr>
                <w:rFonts w:ascii="Times New Roman" w:hAnsi="Times New Roman" w:cs="Times New Roman"/>
                <w:color w:val="000000" w:themeColor="text1"/>
                <w:sz w:val="24"/>
                <w:szCs w:val="24"/>
              </w:rPr>
              <w:t xml:space="preserve">: </w:t>
            </w:r>
            <w:r w:rsidR="001F7B27" w:rsidRPr="001F7B27">
              <w:rPr>
                <w:rFonts w:ascii="Times New Roman" w:hAnsi="Times New Roman" w:cs="Times New Roman"/>
                <w:color w:val="000000" w:themeColor="text1"/>
                <w:sz w:val="24"/>
                <w:szCs w:val="24"/>
              </w:rPr>
              <w:t>Management of food processing equipment</w:t>
            </w:r>
            <w:r w:rsidR="001F7B27">
              <w:rPr>
                <w:rFonts w:ascii="Times New Roman" w:hAnsi="Times New Roman" w:cs="Times New Roman"/>
                <w:color w:val="000000" w:themeColor="text1"/>
                <w:sz w:val="24"/>
                <w:szCs w:val="24"/>
              </w:rPr>
              <w:t xml:space="preserve"> I </w:t>
            </w:r>
            <w:r w:rsidR="001F7B27" w:rsidRPr="001F7B27">
              <w:rPr>
                <w:rFonts w:ascii="Times New Roman" w:hAnsi="Times New Roman" w:cs="Times New Roman"/>
                <w:color w:val="000000" w:themeColor="text1"/>
                <w:sz w:val="24"/>
                <w:szCs w:val="24"/>
              </w:rPr>
              <w:t>2 hours/week</w:t>
            </w:r>
            <w:r w:rsidR="001F7B27">
              <w:rPr>
                <w:rFonts w:ascii="Times New Roman" w:hAnsi="Times New Roman" w:cs="Times New Roman"/>
                <w:color w:val="000000" w:themeColor="text1"/>
                <w:sz w:val="24"/>
                <w:szCs w:val="24"/>
              </w:rPr>
              <w:t xml:space="preserve"> (4</w:t>
            </w:r>
            <w:r w:rsidR="001F7B27" w:rsidRPr="001F7B27">
              <w:rPr>
                <w:rFonts w:ascii="Times New Roman" w:hAnsi="Times New Roman" w:cs="Times New Roman"/>
                <w:color w:val="000000" w:themeColor="text1"/>
                <w:sz w:val="24"/>
                <w:szCs w:val="24"/>
                <w:vertAlign w:val="superscript"/>
              </w:rPr>
              <w:t>th</w:t>
            </w:r>
            <w:r w:rsidR="001F7B27">
              <w:rPr>
                <w:rFonts w:ascii="Times New Roman" w:hAnsi="Times New Roman" w:cs="Times New Roman"/>
                <w:color w:val="000000" w:themeColor="text1"/>
                <w:sz w:val="24"/>
                <w:szCs w:val="24"/>
              </w:rPr>
              <w:t xml:space="preserve"> year EMAIA), </w:t>
            </w:r>
            <w:r w:rsidR="001F7B27" w:rsidRPr="001F7B27">
              <w:rPr>
                <w:rFonts w:ascii="Times New Roman" w:hAnsi="Times New Roman" w:cs="Times New Roman"/>
                <w:color w:val="000000" w:themeColor="text1"/>
                <w:sz w:val="24"/>
                <w:szCs w:val="24"/>
              </w:rPr>
              <w:t>Management of food processing equipment</w:t>
            </w:r>
            <w:r w:rsidR="001F7B27">
              <w:rPr>
                <w:rFonts w:ascii="Times New Roman" w:hAnsi="Times New Roman" w:cs="Times New Roman"/>
                <w:color w:val="000000" w:themeColor="text1"/>
                <w:sz w:val="24"/>
                <w:szCs w:val="24"/>
              </w:rPr>
              <w:t xml:space="preserve"> I 0,83</w:t>
            </w:r>
            <w:r w:rsidR="001F7B27" w:rsidRPr="001F7B27">
              <w:rPr>
                <w:rFonts w:ascii="Times New Roman" w:hAnsi="Times New Roman" w:cs="Times New Roman"/>
                <w:color w:val="000000" w:themeColor="text1"/>
                <w:sz w:val="24"/>
                <w:szCs w:val="24"/>
              </w:rPr>
              <w:t xml:space="preserve"> hours/week</w:t>
            </w:r>
            <w:r w:rsidR="001F7B27">
              <w:rPr>
                <w:rFonts w:ascii="Times New Roman" w:hAnsi="Times New Roman" w:cs="Times New Roman"/>
                <w:color w:val="000000" w:themeColor="text1"/>
                <w:sz w:val="24"/>
                <w:szCs w:val="24"/>
              </w:rPr>
              <w:t xml:space="preserve"> (4</w:t>
            </w:r>
            <w:r w:rsidR="001F7B27" w:rsidRPr="001F7B27">
              <w:rPr>
                <w:rFonts w:ascii="Times New Roman" w:hAnsi="Times New Roman" w:cs="Times New Roman"/>
                <w:color w:val="000000" w:themeColor="text1"/>
                <w:sz w:val="24"/>
                <w:szCs w:val="24"/>
                <w:vertAlign w:val="superscript"/>
              </w:rPr>
              <w:t>th</w:t>
            </w:r>
            <w:r w:rsidR="001F7B27">
              <w:rPr>
                <w:rFonts w:ascii="Times New Roman" w:hAnsi="Times New Roman" w:cs="Times New Roman"/>
                <w:color w:val="000000" w:themeColor="text1"/>
                <w:sz w:val="24"/>
                <w:szCs w:val="24"/>
              </w:rPr>
              <w:t xml:space="preserve"> year EMAIA), </w:t>
            </w:r>
            <w:r w:rsidR="001F7B27" w:rsidRPr="001F7B27">
              <w:rPr>
                <w:rFonts w:ascii="Times New Roman" w:hAnsi="Times New Roman" w:cs="Times New Roman"/>
                <w:color w:val="000000" w:themeColor="text1"/>
                <w:sz w:val="24"/>
                <w:szCs w:val="24"/>
              </w:rPr>
              <w:t>Entrepreneurship</w:t>
            </w:r>
            <w:r w:rsidR="001F7B27">
              <w:rPr>
                <w:rFonts w:ascii="Times New Roman" w:hAnsi="Times New Roman" w:cs="Times New Roman"/>
                <w:color w:val="000000" w:themeColor="text1"/>
                <w:sz w:val="24"/>
                <w:szCs w:val="24"/>
              </w:rPr>
              <w:t xml:space="preserve"> </w:t>
            </w:r>
            <w:r w:rsidR="001F7B27">
              <w:rPr>
                <w:rFonts w:ascii="Times New Roman" w:hAnsi="Times New Roman" w:cs="Times New Roman"/>
                <w:color w:val="000000" w:themeColor="text1"/>
                <w:sz w:val="24"/>
                <w:szCs w:val="24"/>
                <w:lang w:val="ro-RO"/>
              </w:rPr>
              <w:t xml:space="preserve">2,5 </w:t>
            </w:r>
            <w:r w:rsidR="001F7B27" w:rsidRPr="001F7B27">
              <w:rPr>
                <w:rFonts w:ascii="Times New Roman" w:hAnsi="Times New Roman" w:cs="Times New Roman"/>
                <w:color w:val="000000" w:themeColor="text1"/>
                <w:sz w:val="24"/>
                <w:szCs w:val="24"/>
              </w:rPr>
              <w:t>hours/week</w:t>
            </w:r>
            <w:r w:rsidR="001F7B27">
              <w:rPr>
                <w:rFonts w:ascii="Times New Roman" w:hAnsi="Times New Roman" w:cs="Times New Roman"/>
                <w:color w:val="000000" w:themeColor="text1"/>
                <w:sz w:val="24"/>
                <w:szCs w:val="24"/>
              </w:rPr>
              <w:t xml:space="preserve"> (1</w:t>
            </w:r>
            <w:r w:rsidR="001F7B27" w:rsidRPr="001F7B27">
              <w:rPr>
                <w:rFonts w:ascii="Times New Roman" w:hAnsi="Times New Roman" w:cs="Times New Roman"/>
                <w:color w:val="000000" w:themeColor="text1"/>
                <w:sz w:val="24"/>
                <w:szCs w:val="24"/>
                <w:vertAlign w:val="superscript"/>
              </w:rPr>
              <w:t>st</w:t>
            </w:r>
            <w:r w:rsidR="001F7B27">
              <w:rPr>
                <w:rFonts w:ascii="Times New Roman" w:hAnsi="Times New Roman" w:cs="Times New Roman"/>
                <w:color w:val="000000" w:themeColor="text1"/>
                <w:sz w:val="24"/>
                <w:szCs w:val="24"/>
              </w:rPr>
              <w:t xml:space="preserve"> year </w:t>
            </w:r>
            <w:r w:rsidR="001F7B27">
              <w:rPr>
                <w:rFonts w:ascii="Times New Roman" w:hAnsi="Times New Roman" w:cs="Times New Roman"/>
                <w:color w:val="000000" w:themeColor="text1"/>
                <w:sz w:val="24"/>
                <w:szCs w:val="24"/>
                <w:lang w:val="ro-RO"/>
              </w:rPr>
              <w:t>MRNA</w:t>
            </w:r>
            <w:r w:rsidR="001F7B27">
              <w:rPr>
                <w:rFonts w:ascii="Times New Roman" w:hAnsi="Times New Roman" w:cs="Times New Roman"/>
                <w:color w:val="000000" w:themeColor="text1"/>
                <w:sz w:val="24"/>
                <w:szCs w:val="24"/>
              </w:rPr>
              <w:t>)</w:t>
            </w:r>
            <w:r w:rsidR="00731775">
              <w:rPr>
                <w:rFonts w:ascii="Times New Roman" w:hAnsi="Times New Roman" w:cs="Times New Roman"/>
                <w:color w:val="000000" w:themeColor="text1"/>
                <w:sz w:val="24"/>
                <w:szCs w:val="24"/>
              </w:rPr>
              <w:t xml:space="preserve">, </w:t>
            </w:r>
            <w:r w:rsidR="00731775" w:rsidRPr="00D43F8C">
              <w:rPr>
                <w:rFonts w:ascii="Times New Roman" w:hAnsi="Times New Roman" w:cs="Times New Roman"/>
                <w:color w:val="000000" w:themeColor="text1"/>
                <w:sz w:val="24"/>
                <w:szCs w:val="24"/>
                <w:lang w:val="ro-RO"/>
              </w:rPr>
              <w:t>Marketing</w:t>
            </w:r>
            <w:r w:rsidR="00731775">
              <w:rPr>
                <w:rFonts w:ascii="Times New Roman" w:hAnsi="Times New Roman" w:cs="Times New Roman"/>
                <w:color w:val="000000" w:themeColor="text1"/>
                <w:sz w:val="24"/>
                <w:szCs w:val="24"/>
                <w:lang w:val="ro-RO"/>
              </w:rPr>
              <w:t xml:space="preserve"> 0,83 </w:t>
            </w:r>
            <w:r w:rsidR="00731775" w:rsidRPr="001F7B27">
              <w:rPr>
                <w:rFonts w:ascii="Times New Roman" w:hAnsi="Times New Roman" w:cs="Times New Roman"/>
                <w:color w:val="000000" w:themeColor="text1"/>
                <w:sz w:val="24"/>
                <w:szCs w:val="24"/>
              </w:rPr>
              <w:t>hours/week</w:t>
            </w:r>
            <w:r w:rsidR="00731775">
              <w:rPr>
                <w:rFonts w:ascii="Times New Roman" w:hAnsi="Times New Roman" w:cs="Times New Roman"/>
                <w:color w:val="000000" w:themeColor="text1"/>
                <w:sz w:val="24"/>
                <w:szCs w:val="24"/>
              </w:rPr>
              <w:t xml:space="preserve"> (4</w:t>
            </w:r>
            <w:r w:rsidR="00731775" w:rsidRPr="001F7B27">
              <w:rPr>
                <w:rFonts w:ascii="Times New Roman" w:hAnsi="Times New Roman" w:cs="Times New Roman"/>
                <w:color w:val="000000" w:themeColor="text1"/>
                <w:sz w:val="24"/>
                <w:szCs w:val="24"/>
                <w:vertAlign w:val="superscript"/>
              </w:rPr>
              <w:t>th</w:t>
            </w:r>
            <w:r w:rsidR="00731775">
              <w:rPr>
                <w:rFonts w:ascii="Times New Roman" w:hAnsi="Times New Roman" w:cs="Times New Roman"/>
                <w:color w:val="000000" w:themeColor="text1"/>
                <w:sz w:val="24"/>
                <w:szCs w:val="24"/>
              </w:rPr>
              <w:t xml:space="preserve"> year EMAIA), </w:t>
            </w:r>
            <w:r w:rsidR="00731775" w:rsidRPr="001F7B27">
              <w:rPr>
                <w:rFonts w:ascii="Times New Roman" w:hAnsi="Times New Roman" w:cs="Times New Roman"/>
                <w:color w:val="000000" w:themeColor="text1"/>
                <w:sz w:val="24"/>
                <w:szCs w:val="24"/>
              </w:rPr>
              <w:t>Management, economic engineering</w:t>
            </w:r>
            <w:r w:rsidR="00731775">
              <w:rPr>
                <w:rFonts w:ascii="Times New Roman" w:hAnsi="Times New Roman" w:cs="Times New Roman"/>
                <w:color w:val="000000" w:themeColor="text1"/>
                <w:sz w:val="24"/>
                <w:szCs w:val="24"/>
              </w:rPr>
              <w:t>,</w:t>
            </w:r>
            <w:r w:rsidR="00731775" w:rsidRPr="001F7B27">
              <w:rPr>
                <w:rFonts w:ascii="Times New Roman" w:hAnsi="Times New Roman" w:cs="Times New Roman"/>
                <w:color w:val="000000" w:themeColor="text1"/>
                <w:sz w:val="24"/>
                <w:szCs w:val="24"/>
              </w:rPr>
              <w:t xml:space="preserve"> and marketing 1</w:t>
            </w:r>
            <w:r w:rsidR="00731775">
              <w:rPr>
                <w:rFonts w:ascii="Times New Roman" w:hAnsi="Times New Roman" w:cs="Times New Roman"/>
                <w:color w:val="000000" w:themeColor="text1"/>
                <w:sz w:val="24"/>
                <w:szCs w:val="24"/>
              </w:rPr>
              <w:t xml:space="preserve"> </w:t>
            </w:r>
            <w:r w:rsidR="00731775">
              <w:rPr>
                <w:rFonts w:ascii="Times New Roman" w:hAnsi="Times New Roman" w:cs="Times New Roman"/>
                <w:color w:val="000000" w:themeColor="text1"/>
                <w:sz w:val="24"/>
                <w:szCs w:val="24"/>
                <w:lang w:val="ro-RO"/>
              </w:rPr>
              <w:t xml:space="preserve">0,83 </w:t>
            </w:r>
            <w:r w:rsidR="00731775" w:rsidRPr="001F7B27">
              <w:rPr>
                <w:rFonts w:ascii="Times New Roman" w:hAnsi="Times New Roman" w:cs="Times New Roman"/>
                <w:color w:val="000000" w:themeColor="text1"/>
                <w:sz w:val="24"/>
                <w:szCs w:val="24"/>
              </w:rPr>
              <w:t>hours/week</w:t>
            </w:r>
            <w:r w:rsidR="00731775">
              <w:rPr>
                <w:rFonts w:ascii="Times New Roman" w:hAnsi="Times New Roman" w:cs="Times New Roman"/>
                <w:color w:val="000000" w:themeColor="text1"/>
                <w:sz w:val="24"/>
                <w:szCs w:val="24"/>
              </w:rPr>
              <w:t xml:space="preserve"> (4</w:t>
            </w:r>
            <w:r w:rsidR="00731775" w:rsidRPr="001F7B27">
              <w:rPr>
                <w:rFonts w:ascii="Times New Roman" w:hAnsi="Times New Roman" w:cs="Times New Roman"/>
                <w:color w:val="000000" w:themeColor="text1"/>
                <w:sz w:val="24"/>
                <w:szCs w:val="24"/>
                <w:vertAlign w:val="superscript"/>
              </w:rPr>
              <w:t>th</w:t>
            </w:r>
            <w:r w:rsidR="00731775">
              <w:rPr>
                <w:rFonts w:ascii="Times New Roman" w:hAnsi="Times New Roman" w:cs="Times New Roman"/>
                <w:color w:val="000000" w:themeColor="text1"/>
                <w:sz w:val="24"/>
                <w:szCs w:val="24"/>
              </w:rPr>
              <w:t xml:space="preserve"> year Mountain science), </w:t>
            </w:r>
          </w:p>
          <w:p w14:paraId="2F3DB33F" w14:textId="2403BEB0" w:rsidR="00755E2F" w:rsidRDefault="00731775" w:rsidP="00755E2F">
            <w:pPr>
              <w:jc w:val="both"/>
              <w:rPr>
                <w:rFonts w:ascii="Times New Roman" w:hAnsi="Times New Roman" w:cs="Times New Roman"/>
                <w:color w:val="000000" w:themeColor="text1"/>
                <w:sz w:val="24"/>
                <w:szCs w:val="24"/>
              </w:rPr>
            </w:pPr>
            <w:r w:rsidRPr="001F7B2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seminar/ </w:t>
            </w:r>
            <w:r w:rsidRPr="001F7B27">
              <w:rPr>
                <w:rFonts w:ascii="Times New Roman" w:hAnsi="Times New Roman" w:cs="Times New Roman"/>
                <w:b/>
                <w:bCs/>
                <w:color w:val="000000" w:themeColor="text1"/>
                <w:sz w:val="24"/>
                <w:szCs w:val="24"/>
              </w:rPr>
              <w:t>laboratory work hours for the following subjects</w:t>
            </w:r>
            <w:r w:rsidRPr="001F7B27">
              <w:rPr>
                <w:rFonts w:ascii="Times New Roman" w:hAnsi="Times New Roman" w:cs="Times New Roman"/>
                <w:color w:val="000000" w:themeColor="text1"/>
                <w:sz w:val="24"/>
                <w:szCs w:val="24"/>
              </w:rPr>
              <w:t>:</w:t>
            </w:r>
            <w:r w:rsidR="00755E2F" w:rsidRPr="001F7B27">
              <w:rPr>
                <w:rFonts w:ascii="Times New Roman" w:hAnsi="Times New Roman" w:cs="Times New Roman"/>
                <w:color w:val="000000" w:themeColor="text1"/>
                <w:sz w:val="24"/>
                <w:szCs w:val="24"/>
              </w:rPr>
              <w:t xml:space="preserve"> Management of food processing equipment</w:t>
            </w:r>
            <w:r w:rsidR="00755E2F">
              <w:rPr>
                <w:rFonts w:ascii="Times New Roman" w:hAnsi="Times New Roman" w:cs="Times New Roman"/>
                <w:color w:val="000000" w:themeColor="text1"/>
                <w:sz w:val="24"/>
                <w:szCs w:val="24"/>
              </w:rPr>
              <w:t xml:space="preserve"> I 1</w:t>
            </w:r>
            <w:r w:rsidR="00755E2F" w:rsidRPr="001F7B27">
              <w:rPr>
                <w:rFonts w:ascii="Times New Roman" w:hAnsi="Times New Roman" w:cs="Times New Roman"/>
                <w:color w:val="000000" w:themeColor="text1"/>
                <w:sz w:val="24"/>
                <w:szCs w:val="24"/>
              </w:rPr>
              <w:t xml:space="preserve"> hour/week</w:t>
            </w:r>
            <w:r w:rsidR="00755E2F">
              <w:rPr>
                <w:rFonts w:ascii="Times New Roman" w:hAnsi="Times New Roman" w:cs="Times New Roman"/>
                <w:color w:val="000000" w:themeColor="text1"/>
                <w:sz w:val="24"/>
                <w:szCs w:val="24"/>
              </w:rPr>
              <w:t xml:space="preserve"> (4</w:t>
            </w:r>
            <w:r w:rsidR="00755E2F" w:rsidRPr="001F7B27">
              <w:rPr>
                <w:rFonts w:ascii="Times New Roman" w:hAnsi="Times New Roman" w:cs="Times New Roman"/>
                <w:color w:val="000000" w:themeColor="text1"/>
                <w:sz w:val="24"/>
                <w:szCs w:val="24"/>
                <w:vertAlign w:val="superscript"/>
              </w:rPr>
              <w:t>th</w:t>
            </w:r>
            <w:r w:rsidR="00755E2F">
              <w:rPr>
                <w:rFonts w:ascii="Times New Roman" w:hAnsi="Times New Roman" w:cs="Times New Roman"/>
                <w:color w:val="000000" w:themeColor="text1"/>
                <w:sz w:val="24"/>
                <w:szCs w:val="24"/>
              </w:rPr>
              <w:t xml:space="preserve"> year EMAIA), </w:t>
            </w:r>
            <w:r w:rsidR="00755E2F" w:rsidRPr="001F7B27">
              <w:rPr>
                <w:rFonts w:ascii="Times New Roman" w:hAnsi="Times New Roman" w:cs="Times New Roman"/>
                <w:color w:val="000000" w:themeColor="text1"/>
                <w:sz w:val="24"/>
                <w:szCs w:val="24"/>
              </w:rPr>
              <w:t>Management of food processing equipment</w:t>
            </w:r>
            <w:r w:rsidR="00755E2F">
              <w:rPr>
                <w:rFonts w:ascii="Times New Roman" w:hAnsi="Times New Roman" w:cs="Times New Roman"/>
                <w:color w:val="000000" w:themeColor="text1"/>
                <w:sz w:val="24"/>
                <w:szCs w:val="24"/>
              </w:rPr>
              <w:t xml:space="preserve"> I 0,83</w:t>
            </w:r>
            <w:r w:rsidR="00755E2F" w:rsidRPr="001F7B27">
              <w:rPr>
                <w:rFonts w:ascii="Times New Roman" w:hAnsi="Times New Roman" w:cs="Times New Roman"/>
                <w:color w:val="000000" w:themeColor="text1"/>
                <w:sz w:val="24"/>
                <w:szCs w:val="24"/>
              </w:rPr>
              <w:t xml:space="preserve"> </w:t>
            </w:r>
            <w:r w:rsidR="00755E2F">
              <w:rPr>
                <w:rFonts w:ascii="Times New Roman" w:hAnsi="Times New Roman" w:cs="Times New Roman"/>
                <w:color w:val="000000" w:themeColor="text1"/>
                <w:sz w:val="24"/>
                <w:szCs w:val="24"/>
              </w:rPr>
              <w:t xml:space="preserve">1 </w:t>
            </w:r>
            <w:r w:rsidR="00755E2F" w:rsidRPr="001F7B27">
              <w:rPr>
                <w:rFonts w:ascii="Times New Roman" w:hAnsi="Times New Roman" w:cs="Times New Roman"/>
                <w:color w:val="000000" w:themeColor="text1"/>
                <w:sz w:val="24"/>
                <w:szCs w:val="24"/>
              </w:rPr>
              <w:t>hour</w:t>
            </w:r>
            <w:r w:rsidR="00755E2F">
              <w:rPr>
                <w:rFonts w:ascii="Times New Roman" w:hAnsi="Times New Roman" w:cs="Times New Roman"/>
                <w:color w:val="000000" w:themeColor="text1"/>
                <w:sz w:val="24"/>
                <w:szCs w:val="24"/>
              </w:rPr>
              <w:t>s</w:t>
            </w:r>
            <w:r w:rsidR="00755E2F" w:rsidRPr="001F7B27">
              <w:rPr>
                <w:rFonts w:ascii="Times New Roman" w:hAnsi="Times New Roman" w:cs="Times New Roman"/>
                <w:color w:val="000000" w:themeColor="text1"/>
                <w:sz w:val="24"/>
                <w:szCs w:val="24"/>
              </w:rPr>
              <w:t>/week</w:t>
            </w:r>
            <w:r w:rsidR="00755E2F">
              <w:rPr>
                <w:rFonts w:ascii="Times New Roman" w:hAnsi="Times New Roman" w:cs="Times New Roman"/>
                <w:color w:val="000000" w:themeColor="text1"/>
                <w:sz w:val="24"/>
                <w:szCs w:val="24"/>
              </w:rPr>
              <w:t xml:space="preserve"> (4</w:t>
            </w:r>
            <w:r w:rsidR="00755E2F" w:rsidRPr="001F7B27">
              <w:rPr>
                <w:rFonts w:ascii="Times New Roman" w:hAnsi="Times New Roman" w:cs="Times New Roman"/>
                <w:color w:val="000000" w:themeColor="text1"/>
                <w:sz w:val="24"/>
                <w:szCs w:val="24"/>
                <w:vertAlign w:val="superscript"/>
              </w:rPr>
              <w:t>th</w:t>
            </w:r>
            <w:r w:rsidR="00755E2F">
              <w:rPr>
                <w:rFonts w:ascii="Times New Roman" w:hAnsi="Times New Roman" w:cs="Times New Roman"/>
                <w:color w:val="000000" w:themeColor="text1"/>
                <w:sz w:val="24"/>
                <w:szCs w:val="24"/>
              </w:rPr>
              <w:t xml:space="preserve"> year EMAIA), </w:t>
            </w:r>
            <w:r w:rsidR="00755E2F" w:rsidRPr="001F7B27">
              <w:rPr>
                <w:rFonts w:ascii="Times New Roman" w:hAnsi="Times New Roman" w:cs="Times New Roman"/>
                <w:color w:val="000000" w:themeColor="text1"/>
                <w:sz w:val="24"/>
                <w:szCs w:val="24"/>
              </w:rPr>
              <w:t>Food processing equipment I</w:t>
            </w:r>
            <w:r w:rsidR="00755E2F">
              <w:rPr>
                <w:rFonts w:ascii="Times New Roman" w:hAnsi="Times New Roman" w:cs="Times New Roman"/>
                <w:color w:val="000000" w:themeColor="text1"/>
                <w:sz w:val="24"/>
                <w:szCs w:val="24"/>
              </w:rPr>
              <w:t xml:space="preserve"> 1 </w:t>
            </w:r>
            <w:r w:rsidR="00755E2F" w:rsidRPr="001F7B27">
              <w:rPr>
                <w:rFonts w:ascii="Times New Roman" w:hAnsi="Times New Roman" w:cs="Times New Roman"/>
                <w:color w:val="000000" w:themeColor="text1"/>
                <w:sz w:val="24"/>
                <w:szCs w:val="24"/>
              </w:rPr>
              <w:t>hour/week</w:t>
            </w:r>
            <w:r w:rsidR="00755E2F">
              <w:rPr>
                <w:rFonts w:ascii="Times New Roman" w:hAnsi="Times New Roman" w:cs="Times New Roman"/>
                <w:color w:val="000000" w:themeColor="text1"/>
                <w:sz w:val="24"/>
                <w:szCs w:val="24"/>
              </w:rPr>
              <w:t xml:space="preserve"> (2</w:t>
            </w:r>
            <w:r w:rsidR="00755E2F" w:rsidRPr="00755E2F">
              <w:rPr>
                <w:rFonts w:ascii="Times New Roman" w:hAnsi="Times New Roman" w:cs="Times New Roman"/>
                <w:color w:val="000000" w:themeColor="text1"/>
                <w:sz w:val="24"/>
                <w:szCs w:val="24"/>
                <w:vertAlign w:val="superscript"/>
              </w:rPr>
              <w:t>nd</w:t>
            </w:r>
            <w:r w:rsidR="00755E2F">
              <w:rPr>
                <w:rFonts w:ascii="Times New Roman" w:hAnsi="Times New Roman" w:cs="Times New Roman"/>
                <w:color w:val="000000" w:themeColor="text1"/>
                <w:sz w:val="24"/>
                <w:szCs w:val="24"/>
              </w:rPr>
              <w:t xml:space="preserve"> year EMAIA), </w:t>
            </w:r>
            <w:r w:rsidR="00755E2F" w:rsidRPr="001F7B27">
              <w:rPr>
                <w:rFonts w:ascii="Times New Roman" w:hAnsi="Times New Roman" w:cs="Times New Roman"/>
                <w:color w:val="000000" w:themeColor="text1"/>
                <w:sz w:val="24"/>
                <w:szCs w:val="24"/>
              </w:rPr>
              <w:t>Food processing equipment I</w:t>
            </w:r>
            <w:r w:rsidR="00755E2F">
              <w:rPr>
                <w:rFonts w:ascii="Times New Roman" w:hAnsi="Times New Roman" w:cs="Times New Roman"/>
                <w:color w:val="000000" w:themeColor="text1"/>
                <w:sz w:val="24"/>
                <w:szCs w:val="24"/>
              </w:rPr>
              <w:t xml:space="preserve">I 1 </w:t>
            </w:r>
            <w:r w:rsidR="00755E2F" w:rsidRPr="001F7B27">
              <w:rPr>
                <w:rFonts w:ascii="Times New Roman" w:hAnsi="Times New Roman" w:cs="Times New Roman"/>
                <w:color w:val="000000" w:themeColor="text1"/>
                <w:sz w:val="24"/>
                <w:szCs w:val="24"/>
              </w:rPr>
              <w:t>hour/week</w:t>
            </w:r>
            <w:r w:rsidR="00755E2F">
              <w:rPr>
                <w:rFonts w:ascii="Times New Roman" w:hAnsi="Times New Roman" w:cs="Times New Roman"/>
                <w:color w:val="000000" w:themeColor="text1"/>
                <w:sz w:val="24"/>
                <w:szCs w:val="24"/>
              </w:rPr>
              <w:t xml:space="preserve"> (2</w:t>
            </w:r>
            <w:r w:rsidR="00755E2F" w:rsidRPr="00755E2F">
              <w:rPr>
                <w:rFonts w:ascii="Times New Roman" w:hAnsi="Times New Roman" w:cs="Times New Roman"/>
                <w:color w:val="000000" w:themeColor="text1"/>
                <w:sz w:val="24"/>
                <w:szCs w:val="24"/>
                <w:vertAlign w:val="superscript"/>
              </w:rPr>
              <w:t>nd</w:t>
            </w:r>
            <w:r w:rsidR="00755E2F">
              <w:rPr>
                <w:rFonts w:ascii="Times New Roman" w:hAnsi="Times New Roman" w:cs="Times New Roman"/>
                <w:color w:val="000000" w:themeColor="text1"/>
                <w:sz w:val="24"/>
                <w:szCs w:val="24"/>
              </w:rPr>
              <w:t xml:space="preserve"> year EMAIA), </w:t>
            </w:r>
            <w:r w:rsidR="00755E2F" w:rsidRPr="001F7B27">
              <w:rPr>
                <w:rFonts w:ascii="Times New Roman" w:hAnsi="Times New Roman" w:cs="Times New Roman"/>
                <w:color w:val="000000" w:themeColor="text1"/>
                <w:sz w:val="24"/>
                <w:szCs w:val="24"/>
              </w:rPr>
              <w:t>Entrepreneurship</w:t>
            </w:r>
            <w:r w:rsidR="00755E2F">
              <w:rPr>
                <w:rFonts w:ascii="Times New Roman" w:hAnsi="Times New Roman" w:cs="Times New Roman"/>
                <w:color w:val="000000" w:themeColor="text1"/>
                <w:sz w:val="24"/>
                <w:szCs w:val="24"/>
              </w:rPr>
              <w:t xml:space="preserve"> 1</w:t>
            </w:r>
            <w:r w:rsidR="00755E2F">
              <w:rPr>
                <w:rFonts w:ascii="Times New Roman" w:hAnsi="Times New Roman" w:cs="Times New Roman"/>
                <w:color w:val="000000" w:themeColor="text1"/>
                <w:sz w:val="24"/>
                <w:szCs w:val="24"/>
                <w:lang w:val="ro-RO"/>
              </w:rPr>
              <w:t xml:space="preserve">,5 </w:t>
            </w:r>
            <w:r w:rsidR="00755E2F" w:rsidRPr="001F7B27">
              <w:rPr>
                <w:rFonts w:ascii="Times New Roman" w:hAnsi="Times New Roman" w:cs="Times New Roman"/>
                <w:color w:val="000000" w:themeColor="text1"/>
                <w:sz w:val="24"/>
                <w:szCs w:val="24"/>
              </w:rPr>
              <w:t>hours/week</w:t>
            </w:r>
            <w:r w:rsidR="00755E2F">
              <w:rPr>
                <w:rFonts w:ascii="Times New Roman" w:hAnsi="Times New Roman" w:cs="Times New Roman"/>
                <w:color w:val="000000" w:themeColor="text1"/>
                <w:sz w:val="24"/>
                <w:szCs w:val="24"/>
              </w:rPr>
              <w:t xml:space="preserve"> (1</w:t>
            </w:r>
            <w:r w:rsidR="00755E2F" w:rsidRPr="001F7B27">
              <w:rPr>
                <w:rFonts w:ascii="Times New Roman" w:hAnsi="Times New Roman" w:cs="Times New Roman"/>
                <w:color w:val="000000" w:themeColor="text1"/>
                <w:sz w:val="24"/>
                <w:szCs w:val="24"/>
                <w:vertAlign w:val="superscript"/>
              </w:rPr>
              <w:t>st</w:t>
            </w:r>
            <w:r w:rsidR="00755E2F">
              <w:rPr>
                <w:rFonts w:ascii="Times New Roman" w:hAnsi="Times New Roman" w:cs="Times New Roman"/>
                <w:color w:val="000000" w:themeColor="text1"/>
                <w:sz w:val="24"/>
                <w:szCs w:val="24"/>
              </w:rPr>
              <w:t xml:space="preserve"> year </w:t>
            </w:r>
            <w:r w:rsidR="00755E2F">
              <w:rPr>
                <w:rFonts w:ascii="Times New Roman" w:hAnsi="Times New Roman" w:cs="Times New Roman"/>
                <w:color w:val="000000" w:themeColor="text1"/>
                <w:sz w:val="24"/>
                <w:szCs w:val="24"/>
                <w:lang w:val="ro-RO"/>
              </w:rPr>
              <w:t>MRNA</w:t>
            </w:r>
            <w:r w:rsidR="00755E2F">
              <w:rPr>
                <w:rFonts w:ascii="Times New Roman" w:hAnsi="Times New Roman" w:cs="Times New Roman"/>
                <w:color w:val="000000" w:themeColor="text1"/>
                <w:sz w:val="24"/>
                <w:szCs w:val="24"/>
              </w:rPr>
              <w:t xml:space="preserve">), </w:t>
            </w:r>
            <w:r w:rsidR="00755E2F" w:rsidRPr="001F7B27">
              <w:rPr>
                <w:rFonts w:ascii="Times New Roman" w:hAnsi="Times New Roman" w:cs="Times New Roman"/>
                <w:color w:val="000000" w:themeColor="text1"/>
                <w:sz w:val="24"/>
                <w:szCs w:val="24"/>
              </w:rPr>
              <w:t>Marketing strategies and regional development</w:t>
            </w:r>
            <w:r w:rsidR="00755E2F">
              <w:rPr>
                <w:rFonts w:ascii="Times New Roman" w:hAnsi="Times New Roman" w:cs="Times New Roman"/>
                <w:color w:val="000000" w:themeColor="text1"/>
                <w:sz w:val="24"/>
                <w:szCs w:val="24"/>
              </w:rPr>
              <w:t xml:space="preserve"> </w:t>
            </w:r>
            <w:r w:rsidR="00755E2F">
              <w:rPr>
                <w:rFonts w:ascii="Times New Roman" w:hAnsi="Times New Roman" w:cs="Times New Roman"/>
                <w:color w:val="000000" w:themeColor="text1"/>
                <w:sz w:val="24"/>
                <w:szCs w:val="24"/>
                <w:lang w:val="ro-RO"/>
              </w:rPr>
              <w:t xml:space="preserve">0,75 </w:t>
            </w:r>
            <w:r w:rsidR="00755E2F" w:rsidRPr="001F7B27">
              <w:rPr>
                <w:rFonts w:ascii="Times New Roman" w:hAnsi="Times New Roman" w:cs="Times New Roman"/>
                <w:color w:val="000000" w:themeColor="text1"/>
                <w:sz w:val="24"/>
                <w:szCs w:val="24"/>
              </w:rPr>
              <w:t>hours/week</w:t>
            </w:r>
            <w:r w:rsidR="00755E2F">
              <w:rPr>
                <w:rFonts w:ascii="Times New Roman" w:hAnsi="Times New Roman" w:cs="Times New Roman"/>
                <w:color w:val="000000" w:themeColor="text1"/>
                <w:sz w:val="24"/>
                <w:szCs w:val="24"/>
              </w:rPr>
              <w:t xml:space="preserve"> (2</w:t>
            </w:r>
            <w:r w:rsidR="00755E2F" w:rsidRPr="00755E2F">
              <w:rPr>
                <w:rFonts w:ascii="Times New Roman" w:hAnsi="Times New Roman" w:cs="Times New Roman"/>
                <w:color w:val="000000" w:themeColor="text1"/>
                <w:sz w:val="24"/>
                <w:szCs w:val="24"/>
                <w:vertAlign w:val="superscript"/>
              </w:rPr>
              <w:t>nd</w:t>
            </w:r>
            <w:r w:rsidR="00755E2F">
              <w:rPr>
                <w:rFonts w:ascii="Times New Roman" w:hAnsi="Times New Roman" w:cs="Times New Roman"/>
                <w:color w:val="000000" w:themeColor="text1"/>
                <w:sz w:val="24"/>
                <w:szCs w:val="24"/>
              </w:rPr>
              <w:t xml:space="preserve"> year Rural development)</w:t>
            </w:r>
          </w:p>
          <w:p w14:paraId="156FCC43" w14:textId="4F0E92E2" w:rsidR="005845E2" w:rsidRPr="00203371" w:rsidRDefault="00755E2F" w:rsidP="003D2DBE">
            <w:pPr>
              <w:ind w:firstLine="487"/>
              <w:jc w:val="both"/>
              <w:rPr>
                <w:rFonts w:ascii="Times New Roman" w:hAnsi="Times New Roman" w:cs="Times New Roman"/>
                <w:color w:val="000000" w:themeColor="text1"/>
                <w:sz w:val="24"/>
                <w:szCs w:val="24"/>
                <w:lang w:val="ro-RO"/>
              </w:rPr>
            </w:pPr>
            <w:r w:rsidRPr="00755E2F">
              <w:rPr>
                <w:rFonts w:ascii="Times New Roman" w:hAnsi="Times New Roman" w:cs="Times New Roman"/>
                <w:color w:val="000000" w:themeColor="text1"/>
                <w:sz w:val="24"/>
                <w:szCs w:val="24"/>
              </w:rPr>
              <w:t xml:space="preserve">The courses mentioned above have </w:t>
            </w:r>
            <w:r>
              <w:rPr>
                <w:rFonts w:ascii="Times New Roman" w:hAnsi="Times New Roman" w:cs="Times New Roman"/>
                <w:color w:val="000000" w:themeColor="text1"/>
                <w:sz w:val="24"/>
                <w:szCs w:val="24"/>
              </w:rPr>
              <w:t>aim at</w:t>
            </w:r>
            <w:r w:rsidRPr="00755E2F">
              <w:rPr>
                <w:rFonts w:ascii="Times New Roman" w:hAnsi="Times New Roman" w:cs="Times New Roman"/>
                <w:color w:val="000000" w:themeColor="text1"/>
                <w:sz w:val="24"/>
                <w:szCs w:val="24"/>
              </w:rPr>
              <w:t xml:space="preserve"> enabling students to acquire knowledge </w:t>
            </w:r>
            <w:r>
              <w:rPr>
                <w:rFonts w:ascii="Times New Roman" w:hAnsi="Times New Roman" w:cs="Times New Roman"/>
                <w:color w:val="000000" w:themeColor="text1"/>
                <w:sz w:val="24"/>
                <w:szCs w:val="24"/>
              </w:rPr>
              <w:t>and</w:t>
            </w:r>
            <w:r w:rsidRPr="00755E2F">
              <w:rPr>
                <w:rFonts w:ascii="Times New Roman" w:hAnsi="Times New Roman" w:cs="Times New Roman"/>
                <w:color w:val="000000" w:themeColor="text1"/>
                <w:sz w:val="24"/>
                <w:szCs w:val="24"/>
              </w:rPr>
              <w:t xml:space="preserve"> skills in describing and using basic concepts, theories, and methods in the operation</w:t>
            </w:r>
            <w:r>
              <w:rPr>
                <w:rFonts w:ascii="Times New Roman" w:hAnsi="Times New Roman" w:cs="Times New Roman"/>
                <w:color w:val="000000" w:themeColor="text1"/>
                <w:sz w:val="24"/>
                <w:szCs w:val="24"/>
              </w:rPr>
              <w:t xml:space="preserve"> and management</w:t>
            </w:r>
            <w:r w:rsidRPr="00755E2F">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equipment</w:t>
            </w:r>
            <w:r w:rsidRPr="00755E2F">
              <w:rPr>
                <w:rFonts w:ascii="Times New Roman" w:hAnsi="Times New Roman" w:cs="Times New Roman"/>
                <w:color w:val="000000" w:themeColor="text1"/>
                <w:sz w:val="24"/>
                <w:szCs w:val="24"/>
              </w:rPr>
              <w:t xml:space="preserve"> in the food industry. They contribute to the development of </w:t>
            </w:r>
            <w:r>
              <w:rPr>
                <w:rFonts w:ascii="Times New Roman" w:hAnsi="Times New Roman" w:cs="Times New Roman"/>
                <w:color w:val="000000" w:themeColor="text1"/>
                <w:sz w:val="24"/>
                <w:szCs w:val="24"/>
              </w:rPr>
              <w:t>abilities</w:t>
            </w:r>
            <w:r w:rsidRPr="00755E2F">
              <w:rPr>
                <w:rFonts w:ascii="Times New Roman" w:hAnsi="Times New Roman" w:cs="Times New Roman"/>
                <w:color w:val="000000" w:themeColor="text1"/>
                <w:sz w:val="24"/>
                <w:szCs w:val="24"/>
              </w:rPr>
              <w:t xml:space="preserve"> and practical skills in alignment with the dynamics of the agronomic field, with applicability in the operation</w:t>
            </w:r>
            <w:r>
              <w:rPr>
                <w:rFonts w:ascii="Times New Roman" w:hAnsi="Times New Roman" w:cs="Times New Roman"/>
                <w:color w:val="000000" w:themeColor="text1"/>
                <w:sz w:val="24"/>
                <w:szCs w:val="24"/>
              </w:rPr>
              <w:t xml:space="preserve"> and management</w:t>
            </w:r>
            <w:r w:rsidRPr="00755E2F">
              <w:rPr>
                <w:rFonts w:ascii="Times New Roman" w:hAnsi="Times New Roman" w:cs="Times New Roman"/>
                <w:color w:val="000000" w:themeColor="text1"/>
                <w:sz w:val="24"/>
                <w:szCs w:val="24"/>
              </w:rPr>
              <w:t xml:space="preserve"> of machinery in the food industry. This includes explaining and interpreting fundamental engineering concepts, methods, and models related to equipment operation in the </w:t>
            </w:r>
            <w:proofErr w:type="spellStart"/>
            <w:r w:rsidRPr="00755E2F">
              <w:rPr>
                <w:rFonts w:ascii="Times New Roman" w:hAnsi="Times New Roman" w:cs="Times New Roman"/>
                <w:color w:val="000000" w:themeColor="text1"/>
                <w:sz w:val="24"/>
                <w:szCs w:val="24"/>
              </w:rPr>
              <w:t>agri</w:t>
            </w:r>
            <w:proofErr w:type="spellEnd"/>
            <w:r w:rsidRPr="00755E2F">
              <w:rPr>
                <w:rFonts w:ascii="Times New Roman" w:hAnsi="Times New Roman" w:cs="Times New Roman"/>
                <w:color w:val="000000" w:themeColor="text1"/>
                <w:sz w:val="24"/>
                <w:szCs w:val="24"/>
              </w:rPr>
              <w:t xml:space="preserve">-food industry, critical analysis, evaluating the characteristics, performance, and limitations of processes and technological equipment in the field of the </w:t>
            </w:r>
            <w:proofErr w:type="spellStart"/>
            <w:r w:rsidRPr="00755E2F">
              <w:rPr>
                <w:rFonts w:ascii="Times New Roman" w:hAnsi="Times New Roman" w:cs="Times New Roman"/>
                <w:color w:val="000000" w:themeColor="text1"/>
                <w:sz w:val="24"/>
                <w:szCs w:val="24"/>
              </w:rPr>
              <w:t>agri</w:t>
            </w:r>
            <w:proofErr w:type="spellEnd"/>
            <w:r w:rsidRPr="00755E2F">
              <w:rPr>
                <w:rFonts w:ascii="Times New Roman" w:hAnsi="Times New Roman" w:cs="Times New Roman"/>
                <w:color w:val="000000" w:themeColor="text1"/>
                <w:sz w:val="24"/>
                <w:szCs w:val="24"/>
              </w:rPr>
              <w:t xml:space="preserve">-food industry. In addition to technical knowledge, these courses contribute to the education of specialists in the agronomic field </w:t>
            </w:r>
            <w:r>
              <w:rPr>
                <w:rFonts w:ascii="Times New Roman" w:hAnsi="Times New Roman" w:cs="Times New Roman"/>
                <w:color w:val="000000" w:themeColor="text1"/>
                <w:sz w:val="24"/>
                <w:szCs w:val="24"/>
              </w:rPr>
              <w:t>on</w:t>
            </w:r>
            <w:r w:rsidRPr="00755E2F">
              <w:rPr>
                <w:rFonts w:ascii="Times New Roman" w:hAnsi="Times New Roman" w:cs="Times New Roman"/>
                <w:color w:val="000000" w:themeColor="text1"/>
                <w:sz w:val="24"/>
                <w:szCs w:val="24"/>
              </w:rPr>
              <w:t xml:space="preserve"> the theoretical and practical aspects of marketing for agronomists in the context of agro-industrial settings. This includes understanding the theoretical foundations of agricultural marketing, proper use of marketing indicators and functions, planning and conducting agricultural marketing research, and developing the ability to apply theoretical principles to practical marketing issues.</w:t>
            </w:r>
          </w:p>
        </w:tc>
      </w:tr>
      <w:tr w:rsidR="005845E2" w:rsidRPr="00203371" w14:paraId="7A5C18D3" w14:textId="77777777" w:rsidTr="005845E2">
        <w:tc>
          <w:tcPr>
            <w:tcW w:w="2255" w:type="dxa"/>
            <w:vMerge w:val="restart"/>
            <w:vAlign w:val="center"/>
          </w:tcPr>
          <w:p w14:paraId="6387081D"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lastRenderedPageBreak/>
              <w:t>Atribuţiile/activităţile aferente</w:t>
            </w:r>
          </w:p>
        </w:tc>
        <w:tc>
          <w:tcPr>
            <w:tcW w:w="546" w:type="dxa"/>
            <w:vAlign w:val="center"/>
          </w:tcPr>
          <w:p w14:paraId="4E4F3C3E"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13757905"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Pregătirea activității didactice;</w:t>
            </w:r>
          </w:p>
          <w:p w14:paraId="1CB05E8E"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Verificări, lucrări și teste;</w:t>
            </w:r>
          </w:p>
          <w:p w14:paraId="352827BB" w14:textId="1A3F6EB5"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Elaborarea materialelor didactice;</w:t>
            </w:r>
          </w:p>
          <w:p w14:paraId="608908F9"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Elaborarea fişelor disciplinelor;</w:t>
            </w:r>
          </w:p>
          <w:p w14:paraId="042A22B6" w14:textId="08FA0FF9"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Îndrumarea proiectelor de licență/disertație;</w:t>
            </w:r>
          </w:p>
          <w:p w14:paraId="5F8242F5" w14:textId="7777777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Consultaţii pentru studenţi şi alţi beneficiari;</w:t>
            </w:r>
          </w:p>
          <w:p w14:paraId="234F9C9A" w14:textId="75E31A83"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Activitatea de cercetare științifică;</w:t>
            </w:r>
          </w:p>
          <w:p w14:paraId="4037937E" w14:textId="247D0B07"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Îndrumarea practică de specialitate;</w:t>
            </w:r>
          </w:p>
          <w:p w14:paraId="2F22108E" w14:textId="731262C5"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Participarea la manifestări științifice;</w:t>
            </w:r>
          </w:p>
          <w:p w14:paraId="50C6EC17" w14:textId="48E1F1E0" w:rsidR="005845E2" w:rsidRPr="00203371" w:rsidRDefault="005845E2" w:rsidP="005845E2">
            <w:pPr>
              <w:jc w:val="both"/>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Alte activități pentru pregătirea practică și teoretică a studenților.</w:t>
            </w:r>
          </w:p>
        </w:tc>
      </w:tr>
      <w:tr w:rsidR="005845E2" w:rsidRPr="00203371" w14:paraId="1B7DE170" w14:textId="77777777" w:rsidTr="005845E2">
        <w:tc>
          <w:tcPr>
            <w:tcW w:w="2255" w:type="dxa"/>
            <w:vMerge/>
            <w:vAlign w:val="center"/>
          </w:tcPr>
          <w:p w14:paraId="3A315B20"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1281B9DD"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1F08F37F" w14:textId="1B93553A" w:rsidR="005845E2" w:rsidRPr="00847840" w:rsidRDefault="005845E2"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Preparing teaching activit</w:t>
            </w:r>
            <w:r w:rsidR="00847840" w:rsidRPr="00847840">
              <w:rPr>
                <w:rFonts w:ascii="Times New Roman" w:hAnsi="Times New Roman" w:cs="Times New Roman"/>
                <w:color w:val="000000" w:themeColor="text1"/>
                <w:sz w:val="24"/>
                <w:szCs w:val="24"/>
              </w:rPr>
              <w:t>ies</w:t>
            </w:r>
            <w:r w:rsidRPr="00847840">
              <w:rPr>
                <w:rFonts w:ascii="Times New Roman" w:hAnsi="Times New Roman" w:cs="Times New Roman"/>
                <w:color w:val="000000" w:themeColor="text1"/>
                <w:sz w:val="24"/>
                <w:szCs w:val="24"/>
              </w:rPr>
              <w:t>;</w:t>
            </w:r>
          </w:p>
          <w:p w14:paraId="35720FCD" w14:textId="77777777" w:rsidR="005845E2" w:rsidRPr="00847840" w:rsidRDefault="005845E2"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Students testing (periodical checks, reports and quizzes);</w:t>
            </w:r>
          </w:p>
          <w:p w14:paraId="73D4FBF1" w14:textId="22C8EFD1" w:rsidR="005845E2" w:rsidRPr="00847840" w:rsidRDefault="00847840"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Development of t</w:t>
            </w:r>
            <w:r w:rsidR="005845E2" w:rsidRPr="00847840">
              <w:rPr>
                <w:rFonts w:ascii="Times New Roman" w:hAnsi="Times New Roman" w:cs="Times New Roman"/>
                <w:color w:val="000000" w:themeColor="text1"/>
                <w:sz w:val="24"/>
                <w:szCs w:val="24"/>
              </w:rPr>
              <w:t>eaching materials;</w:t>
            </w:r>
          </w:p>
          <w:p w14:paraId="4CD24FE6" w14:textId="7F7EF2B0" w:rsidR="005845E2" w:rsidRPr="00847840" w:rsidRDefault="005845E2"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 xml:space="preserve">Elaboration of </w:t>
            </w:r>
            <w:r w:rsidR="00847840" w:rsidRPr="00847840">
              <w:rPr>
                <w:rFonts w:ascii="Times New Roman" w:hAnsi="Times New Roman" w:cs="Times New Roman"/>
                <w:color w:val="000000" w:themeColor="text1"/>
                <w:sz w:val="24"/>
                <w:szCs w:val="24"/>
              </w:rPr>
              <w:t xml:space="preserve">study </w:t>
            </w:r>
            <w:proofErr w:type="spellStart"/>
            <w:r w:rsidR="00847840" w:rsidRPr="00847840">
              <w:rPr>
                <w:rFonts w:ascii="Times New Roman" w:hAnsi="Times New Roman" w:cs="Times New Roman"/>
                <w:color w:val="000000" w:themeColor="text1"/>
                <w:sz w:val="24"/>
                <w:szCs w:val="24"/>
              </w:rPr>
              <w:t>programme</w:t>
            </w:r>
            <w:proofErr w:type="spellEnd"/>
            <w:r w:rsidR="00847840" w:rsidRPr="00847840">
              <w:rPr>
                <w:rFonts w:ascii="Times New Roman" w:hAnsi="Times New Roman" w:cs="Times New Roman"/>
                <w:color w:val="000000" w:themeColor="text1"/>
                <w:sz w:val="24"/>
                <w:szCs w:val="24"/>
              </w:rPr>
              <w:t xml:space="preserve"> syllabus</w:t>
            </w:r>
            <w:r w:rsidRPr="00847840">
              <w:rPr>
                <w:rFonts w:ascii="Times New Roman" w:hAnsi="Times New Roman" w:cs="Times New Roman"/>
                <w:color w:val="000000" w:themeColor="text1"/>
                <w:sz w:val="24"/>
                <w:szCs w:val="24"/>
              </w:rPr>
              <w:t>;</w:t>
            </w:r>
          </w:p>
          <w:p w14:paraId="3B50146E" w14:textId="58BBDEBF" w:rsidR="005845E2" w:rsidRPr="00847840" w:rsidRDefault="005845E2"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 xml:space="preserve">Guidance </w:t>
            </w:r>
            <w:r w:rsidR="00847840">
              <w:rPr>
                <w:rFonts w:ascii="Times New Roman" w:hAnsi="Times New Roman" w:cs="Times New Roman"/>
                <w:color w:val="000000" w:themeColor="text1"/>
                <w:sz w:val="24"/>
                <w:szCs w:val="24"/>
              </w:rPr>
              <w:t>of</w:t>
            </w:r>
            <w:r w:rsidRPr="00847840">
              <w:rPr>
                <w:rFonts w:ascii="Times New Roman" w:hAnsi="Times New Roman" w:cs="Times New Roman"/>
                <w:color w:val="000000" w:themeColor="text1"/>
                <w:sz w:val="24"/>
                <w:szCs w:val="24"/>
              </w:rPr>
              <w:t xml:space="preserve"> bachelor</w:t>
            </w:r>
            <w:r w:rsidR="00847840">
              <w:rPr>
                <w:rFonts w:ascii="Times New Roman" w:hAnsi="Times New Roman" w:cs="Times New Roman"/>
                <w:color w:val="000000" w:themeColor="text1"/>
                <w:sz w:val="24"/>
                <w:szCs w:val="24"/>
              </w:rPr>
              <w:t xml:space="preserve"> and </w:t>
            </w:r>
            <w:r w:rsidRPr="00847840">
              <w:rPr>
                <w:rFonts w:ascii="Times New Roman" w:hAnsi="Times New Roman" w:cs="Times New Roman"/>
                <w:color w:val="000000" w:themeColor="text1"/>
                <w:sz w:val="24"/>
                <w:szCs w:val="24"/>
              </w:rPr>
              <w:t xml:space="preserve">dissertation </w:t>
            </w:r>
            <w:r w:rsidR="00847840" w:rsidRPr="00847840">
              <w:rPr>
                <w:rFonts w:ascii="Times New Roman" w:hAnsi="Times New Roman" w:cs="Times New Roman"/>
                <w:color w:val="000000" w:themeColor="text1"/>
                <w:sz w:val="24"/>
                <w:szCs w:val="24"/>
              </w:rPr>
              <w:t>thesis</w:t>
            </w:r>
            <w:r w:rsidRPr="00847840">
              <w:rPr>
                <w:rFonts w:ascii="Times New Roman" w:hAnsi="Times New Roman" w:cs="Times New Roman"/>
                <w:color w:val="000000" w:themeColor="text1"/>
                <w:sz w:val="24"/>
                <w:szCs w:val="24"/>
              </w:rPr>
              <w:t>;</w:t>
            </w:r>
          </w:p>
          <w:p w14:paraId="09294B3C" w14:textId="25E1F370" w:rsidR="00847840" w:rsidRPr="00847840" w:rsidRDefault="00847840"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Mentoring</w:t>
            </w:r>
            <w:r w:rsidR="005845E2" w:rsidRPr="00847840">
              <w:rPr>
                <w:rFonts w:ascii="Times New Roman" w:hAnsi="Times New Roman" w:cs="Times New Roman"/>
                <w:color w:val="000000" w:themeColor="text1"/>
                <w:sz w:val="24"/>
                <w:szCs w:val="24"/>
              </w:rPr>
              <w:t xml:space="preserve"> </w:t>
            </w:r>
            <w:r w:rsidRPr="00847840">
              <w:rPr>
                <w:rFonts w:ascii="Times New Roman" w:hAnsi="Times New Roman" w:cs="Times New Roman"/>
                <w:color w:val="000000" w:themeColor="text1"/>
                <w:sz w:val="24"/>
                <w:szCs w:val="24"/>
              </w:rPr>
              <w:t>of</w:t>
            </w:r>
            <w:r w:rsidR="005845E2" w:rsidRPr="00847840">
              <w:rPr>
                <w:rFonts w:ascii="Times New Roman" w:hAnsi="Times New Roman" w:cs="Times New Roman"/>
                <w:color w:val="000000" w:themeColor="text1"/>
                <w:sz w:val="24"/>
                <w:szCs w:val="24"/>
              </w:rPr>
              <w:t xml:space="preserve"> student</w:t>
            </w:r>
            <w:r>
              <w:rPr>
                <w:rFonts w:ascii="Times New Roman" w:hAnsi="Times New Roman" w:cs="Times New Roman"/>
                <w:color w:val="000000" w:themeColor="text1"/>
                <w:sz w:val="24"/>
                <w:szCs w:val="24"/>
              </w:rPr>
              <w:t>;</w:t>
            </w:r>
          </w:p>
          <w:p w14:paraId="0A2C8CB1" w14:textId="404E019C" w:rsidR="005845E2" w:rsidRPr="00847840" w:rsidRDefault="00847840"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Extension services for industry and</w:t>
            </w:r>
            <w:r w:rsidR="005845E2" w:rsidRPr="00847840">
              <w:rPr>
                <w:rFonts w:ascii="Times New Roman" w:hAnsi="Times New Roman" w:cs="Times New Roman"/>
                <w:color w:val="000000" w:themeColor="text1"/>
                <w:sz w:val="24"/>
                <w:szCs w:val="24"/>
              </w:rPr>
              <w:t xml:space="preserve"> other beneficiaries;</w:t>
            </w:r>
          </w:p>
          <w:p w14:paraId="6A1E15C6" w14:textId="6844CAE1" w:rsidR="005845E2" w:rsidRPr="00847840" w:rsidRDefault="005845E2"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Scientific research;</w:t>
            </w:r>
          </w:p>
          <w:p w14:paraId="1F3644F8" w14:textId="5AA926A7" w:rsidR="005845E2" w:rsidRPr="00847840" w:rsidRDefault="00847840"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Guidance</w:t>
            </w:r>
            <w:r>
              <w:rPr>
                <w:rFonts w:ascii="Times New Roman" w:hAnsi="Times New Roman" w:cs="Times New Roman"/>
                <w:color w:val="000000" w:themeColor="text1"/>
                <w:sz w:val="24"/>
                <w:szCs w:val="24"/>
              </w:rPr>
              <w:t xml:space="preserve"> of p</w:t>
            </w:r>
            <w:r w:rsidR="005845E2" w:rsidRPr="00847840">
              <w:rPr>
                <w:rFonts w:ascii="Times New Roman" w:hAnsi="Times New Roman" w:cs="Times New Roman"/>
                <w:color w:val="000000" w:themeColor="text1"/>
                <w:sz w:val="24"/>
                <w:szCs w:val="24"/>
              </w:rPr>
              <w:t>ractical</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interships</w:t>
            </w:r>
            <w:proofErr w:type="spellEnd"/>
            <w:r w:rsidR="005845E2" w:rsidRPr="00847840">
              <w:rPr>
                <w:rFonts w:ascii="Times New Roman" w:hAnsi="Times New Roman" w:cs="Times New Roman"/>
                <w:color w:val="000000" w:themeColor="text1"/>
                <w:sz w:val="24"/>
                <w:szCs w:val="24"/>
              </w:rPr>
              <w:t>;</w:t>
            </w:r>
          </w:p>
          <w:p w14:paraId="00009120" w14:textId="77777777" w:rsidR="005845E2" w:rsidRPr="00847840" w:rsidRDefault="005845E2" w:rsidP="005845E2">
            <w:pPr>
              <w:jc w:val="both"/>
              <w:rPr>
                <w:rFonts w:ascii="Times New Roman" w:hAnsi="Times New Roman" w:cs="Times New Roman"/>
                <w:color w:val="000000" w:themeColor="text1"/>
                <w:sz w:val="24"/>
                <w:szCs w:val="24"/>
              </w:rPr>
            </w:pPr>
            <w:r w:rsidRPr="00847840">
              <w:rPr>
                <w:rFonts w:ascii="Times New Roman" w:hAnsi="Times New Roman" w:cs="Times New Roman"/>
                <w:color w:val="000000" w:themeColor="text1"/>
                <w:sz w:val="24"/>
                <w:szCs w:val="24"/>
              </w:rPr>
              <w:t>Participation in scientific events;</w:t>
            </w:r>
          </w:p>
          <w:p w14:paraId="15C40198" w14:textId="61937B70" w:rsidR="005845E2" w:rsidRPr="00203371" w:rsidRDefault="005845E2" w:rsidP="005845E2">
            <w:pPr>
              <w:jc w:val="both"/>
              <w:rPr>
                <w:rFonts w:ascii="Times New Roman" w:hAnsi="Times New Roman" w:cs="Times New Roman"/>
                <w:color w:val="000000" w:themeColor="text1"/>
                <w:sz w:val="24"/>
                <w:szCs w:val="24"/>
                <w:lang w:val="ro-RO"/>
              </w:rPr>
            </w:pPr>
            <w:r w:rsidRPr="00847840">
              <w:rPr>
                <w:rFonts w:ascii="Times New Roman" w:hAnsi="Times New Roman" w:cs="Times New Roman"/>
                <w:color w:val="000000" w:themeColor="text1"/>
                <w:sz w:val="24"/>
                <w:szCs w:val="24"/>
              </w:rPr>
              <w:t>Other activities for</w:t>
            </w:r>
            <w:r w:rsidR="00847840">
              <w:rPr>
                <w:rFonts w:ascii="Times New Roman" w:hAnsi="Times New Roman" w:cs="Times New Roman"/>
                <w:color w:val="000000" w:themeColor="text1"/>
                <w:sz w:val="24"/>
                <w:szCs w:val="24"/>
              </w:rPr>
              <w:t xml:space="preserve"> the</w:t>
            </w:r>
            <w:r w:rsidRPr="00847840">
              <w:rPr>
                <w:rFonts w:ascii="Times New Roman" w:hAnsi="Times New Roman" w:cs="Times New Roman"/>
                <w:color w:val="000000" w:themeColor="text1"/>
                <w:sz w:val="24"/>
                <w:szCs w:val="24"/>
              </w:rPr>
              <w:t xml:space="preserve"> practical and theoretical training of students.</w:t>
            </w:r>
          </w:p>
        </w:tc>
      </w:tr>
      <w:tr w:rsidR="005845E2" w:rsidRPr="00203371" w14:paraId="10C762FE" w14:textId="77777777" w:rsidTr="005845E2">
        <w:trPr>
          <w:trHeight w:val="366"/>
        </w:trPr>
        <w:tc>
          <w:tcPr>
            <w:tcW w:w="2255" w:type="dxa"/>
            <w:vMerge w:val="restart"/>
            <w:vAlign w:val="center"/>
          </w:tcPr>
          <w:p w14:paraId="473E4886" w14:textId="77777777" w:rsidR="005845E2" w:rsidRPr="00203371" w:rsidRDefault="005845E2" w:rsidP="005845E2">
            <w:pP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Tematica probelor de concurs şi bibliografia</w:t>
            </w:r>
          </w:p>
        </w:tc>
        <w:tc>
          <w:tcPr>
            <w:tcW w:w="546" w:type="dxa"/>
            <w:vAlign w:val="center"/>
          </w:tcPr>
          <w:p w14:paraId="3B71176B"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RO</w:t>
            </w:r>
          </w:p>
        </w:tc>
        <w:tc>
          <w:tcPr>
            <w:tcW w:w="7395" w:type="dxa"/>
          </w:tcPr>
          <w:p w14:paraId="5F8E9136" w14:textId="77777777" w:rsidR="003D2DBE" w:rsidRPr="003D2DBE" w:rsidRDefault="003D2DBE" w:rsidP="0019148C">
            <w:pPr>
              <w:numPr>
                <w:ilvl w:val="0"/>
                <w:numId w:val="20"/>
              </w:numPr>
              <w:jc w:val="both"/>
              <w:rPr>
                <w:rFonts w:ascii="Times New Roman" w:hAnsi="Times New Roman" w:cs="Times New Roman"/>
                <w:sz w:val="24"/>
                <w:szCs w:val="24"/>
                <w:lang w:val="ro-RO"/>
              </w:rPr>
            </w:pPr>
            <w:r w:rsidRPr="003D2DBE">
              <w:rPr>
                <w:rFonts w:ascii="Times New Roman" w:hAnsi="Times New Roman" w:cs="Times New Roman"/>
                <w:sz w:val="24"/>
                <w:szCs w:val="24"/>
                <w:lang w:val="ro-RO"/>
              </w:rPr>
              <w:t xml:space="preserve">Exploatarea şi întreţinerea utilajelor pentru mărunţirea produselor solide </w:t>
            </w:r>
          </w:p>
          <w:p w14:paraId="159D8516" w14:textId="05506708" w:rsidR="005845E2" w:rsidRPr="003D2DBE" w:rsidRDefault="003D2DBE" w:rsidP="0019148C">
            <w:pPr>
              <w:pStyle w:val="ListParagraph"/>
              <w:numPr>
                <w:ilvl w:val="0"/>
                <w:numId w:val="20"/>
              </w:numPr>
              <w:rPr>
                <w:rFonts w:ascii="Times New Roman" w:hAnsi="Times New Roman" w:cs="Times New Roman"/>
                <w:color w:val="000000" w:themeColor="text1"/>
                <w:sz w:val="24"/>
                <w:szCs w:val="24"/>
                <w:lang w:val="ro-RO"/>
              </w:rPr>
            </w:pPr>
            <w:r w:rsidRPr="003D2DBE">
              <w:rPr>
                <w:rFonts w:ascii="Times New Roman" w:hAnsi="Times New Roman" w:cs="Times New Roman"/>
                <w:color w:val="000000" w:themeColor="text1"/>
                <w:sz w:val="24"/>
                <w:szCs w:val="24"/>
                <w:lang w:val="ro-RO"/>
              </w:rPr>
              <w:t xml:space="preserve">Exploatarea şi întreţinerea utilajelor pentru amestecare </w:t>
            </w:r>
          </w:p>
          <w:p w14:paraId="12A917C0" w14:textId="6F4E6340" w:rsidR="003D2DBE" w:rsidRPr="003D2DBE" w:rsidRDefault="003D2DBE" w:rsidP="0019148C">
            <w:pPr>
              <w:numPr>
                <w:ilvl w:val="0"/>
                <w:numId w:val="20"/>
              </w:numPr>
              <w:jc w:val="both"/>
              <w:rPr>
                <w:rFonts w:ascii="Times New Roman" w:hAnsi="Times New Roman" w:cs="Times New Roman"/>
                <w:sz w:val="24"/>
                <w:szCs w:val="24"/>
                <w:lang w:val="ro-RO"/>
              </w:rPr>
            </w:pPr>
            <w:r w:rsidRPr="003D2DBE">
              <w:rPr>
                <w:rFonts w:ascii="Times New Roman" w:hAnsi="Times New Roman" w:cs="Times New Roman"/>
                <w:sz w:val="24"/>
                <w:szCs w:val="24"/>
                <w:lang w:val="ro-RO"/>
              </w:rPr>
              <w:t>Exploatarea şi întreţinerea utilajelor pentru uscarea produselor agro-alimentare</w:t>
            </w:r>
          </w:p>
          <w:p w14:paraId="122329BB" w14:textId="46CF1D6F" w:rsidR="003D2DBE" w:rsidRPr="003D2DBE" w:rsidRDefault="003D2DBE" w:rsidP="0019148C">
            <w:pPr>
              <w:numPr>
                <w:ilvl w:val="0"/>
                <w:numId w:val="20"/>
              </w:numPr>
              <w:jc w:val="both"/>
              <w:rPr>
                <w:rFonts w:ascii="Times New Roman" w:hAnsi="Times New Roman" w:cs="Times New Roman"/>
                <w:sz w:val="24"/>
                <w:szCs w:val="24"/>
                <w:lang w:val="ro-RO"/>
              </w:rPr>
            </w:pPr>
            <w:r w:rsidRPr="003D2DBE">
              <w:rPr>
                <w:rFonts w:ascii="Times New Roman" w:hAnsi="Times New Roman" w:cs="Times New Roman"/>
                <w:sz w:val="24"/>
                <w:szCs w:val="24"/>
                <w:lang w:val="ro-RO"/>
              </w:rPr>
              <w:t>Exploatarea şi întreţinerea utilajelor şi instalaţiilor pentru spălarea produselor si ambalajelor</w:t>
            </w:r>
          </w:p>
          <w:p w14:paraId="56F329FB" w14:textId="6688D017" w:rsidR="003D2DBE" w:rsidRPr="003D2DBE" w:rsidRDefault="003D2DBE" w:rsidP="0019148C">
            <w:pPr>
              <w:pStyle w:val="ListParagraph"/>
              <w:numPr>
                <w:ilvl w:val="0"/>
                <w:numId w:val="20"/>
              </w:numPr>
              <w:rPr>
                <w:rFonts w:ascii="Times New Roman" w:hAnsi="Times New Roman" w:cs="Times New Roman"/>
                <w:color w:val="000000" w:themeColor="text1"/>
                <w:sz w:val="24"/>
                <w:szCs w:val="24"/>
                <w:lang w:val="ro-RO"/>
              </w:rPr>
            </w:pPr>
            <w:r w:rsidRPr="003D2DBE">
              <w:rPr>
                <w:rFonts w:ascii="Times New Roman" w:hAnsi="Times New Roman" w:cs="Times New Roman"/>
                <w:color w:val="000000" w:themeColor="text1"/>
                <w:sz w:val="24"/>
                <w:szCs w:val="24"/>
                <w:lang w:val="ro-RO"/>
              </w:rPr>
              <w:t>Modelul și planul de afaceri</w:t>
            </w:r>
          </w:p>
          <w:p w14:paraId="64548D43" w14:textId="1AA56A7E" w:rsidR="005845E2" w:rsidRPr="003D2DBE" w:rsidRDefault="00DE3FD0" w:rsidP="0019148C">
            <w:pPr>
              <w:pStyle w:val="ListParagraph"/>
              <w:numPr>
                <w:ilvl w:val="0"/>
                <w:numId w:val="20"/>
              </w:numPr>
              <w:rPr>
                <w:rFonts w:ascii="Times New Roman" w:hAnsi="Times New Roman" w:cs="Times New Roman"/>
                <w:color w:val="000000" w:themeColor="text1"/>
                <w:sz w:val="24"/>
                <w:szCs w:val="24"/>
                <w:lang w:val="ro-RO"/>
              </w:rPr>
            </w:pPr>
            <w:r w:rsidRPr="003D2DBE">
              <w:rPr>
                <w:rFonts w:ascii="Times New Roman" w:hAnsi="Times New Roman" w:cs="Times New Roman"/>
                <w:color w:val="000000" w:themeColor="text1"/>
                <w:sz w:val="24"/>
                <w:szCs w:val="24"/>
                <w:lang w:val="ro-RO"/>
              </w:rPr>
              <w:t>Particularitățile agromarketingului</w:t>
            </w:r>
          </w:p>
          <w:p w14:paraId="5E2DE91A" w14:textId="77777777" w:rsidR="003D2DBE" w:rsidRPr="00DE3FD0" w:rsidRDefault="003D2DBE" w:rsidP="003D2DBE">
            <w:pPr>
              <w:pStyle w:val="ListParagraph"/>
              <w:rPr>
                <w:rFonts w:ascii="Times New Roman" w:hAnsi="Times New Roman" w:cs="Times New Roman"/>
                <w:color w:val="000000" w:themeColor="text1"/>
                <w:sz w:val="24"/>
                <w:szCs w:val="24"/>
                <w:lang w:val="ro-RO"/>
              </w:rPr>
            </w:pPr>
          </w:p>
          <w:p w14:paraId="6F04E350" w14:textId="77777777" w:rsidR="005845E2" w:rsidRPr="00203371" w:rsidRDefault="005845E2" w:rsidP="005845E2">
            <w:pPr>
              <w:rPr>
                <w:rFonts w:ascii="Times New Roman" w:hAnsi="Times New Roman" w:cs="Times New Roman"/>
                <w:color w:val="000000" w:themeColor="text1"/>
                <w:sz w:val="24"/>
                <w:szCs w:val="24"/>
                <w:lang w:val="ro-RO"/>
              </w:rPr>
            </w:pPr>
            <w:r w:rsidRPr="00203371">
              <w:rPr>
                <w:rFonts w:ascii="Times New Roman" w:hAnsi="Times New Roman" w:cs="Times New Roman"/>
                <w:color w:val="000000" w:themeColor="text1"/>
                <w:sz w:val="24"/>
                <w:szCs w:val="24"/>
                <w:lang w:val="ro-RO"/>
              </w:rPr>
              <w:t>Bibliografie :</w:t>
            </w:r>
          </w:p>
          <w:p w14:paraId="5ECDA2FB" w14:textId="20BB5894" w:rsidR="0019148C" w:rsidRPr="0019148C" w:rsidRDefault="0019148C" w:rsidP="0019148C">
            <w:pPr>
              <w:numPr>
                <w:ilvl w:val="0"/>
                <w:numId w:val="21"/>
              </w:numPr>
              <w:jc w:val="both"/>
              <w:rPr>
                <w:rFonts w:ascii="Times New Roman" w:hAnsi="Times New Roman" w:cs="Times New Roman"/>
                <w:bCs/>
                <w:sz w:val="24"/>
                <w:szCs w:val="24"/>
                <w:lang w:val="ro-RO"/>
              </w:rPr>
            </w:pPr>
            <w:r w:rsidRPr="0019148C">
              <w:rPr>
                <w:rFonts w:ascii="Times New Roman" w:hAnsi="Times New Roman" w:cs="Times New Roman"/>
                <w:bCs/>
                <w:sz w:val="24"/>
                <w:szCs w:val="24"/>
                <w:lang w:val="ro-RO"/>
              </w:rPr>
              <w:t>Sorin Stănilă, Giorgiana Cătunescu, Exploatarea, întreținerea si repararea utilajelor din industria alimentara, 2019, AcademicPres, Cluj Napoca, Romania, ISBN 978-973-744-751-7.</w:t>
            </w:r>
          </w:p>
          <w:p w14:paraId="11F27238" w14:textId="475A2563" w:rsidR="0019148C" w:rsidRDefault="0019148C" w:rsidP="0019148C">
            <w:pPr>
              <w:numPr>
                <w:ilvl w:val="0"/>
                <w:numId w:val="21"/>
              </w:numPr>
              <w:rPr>
                <w:rFonts w:ascii="Times New Roman" w:hAnsi="Times New Roman" w:cs="Times New Roman"/>
                <w:sz w:val="24"/>
                <w:szCs w:val="24"/>
                <w:lang w:val="ro-RO"/>
              </w:rPr>
            </w:pPr>
            <w:r w:rsidRPr="0019148C">
              <w:rPr>
                <w:rFonts w:ascii="Times New Roman" w:hAnsi="Times New Roman" w:cs="Times New Roman"/>
                <w:sz w:val="24"/>
                <w:szCs w:val="24"/>
                <w:lang w:val="ro-RO"/>
              </w:rPr>
              <w:t>Sorin Stănilă, (2016), Curs de utilaje si instalatii în industria Alimentară, vol. 1 si 2; Ed. Risoprint Cluj Napoca;</w:t>
            </w:r>
          </w:p>
          <w:p w14:paraId="68316764" w14:textId="2CB8DC77" w:rsidR="0019148C" w:rsidRPr="0019148C" w:rsidRDefault="0019148C" w:rsidP="0019148C">
            <w:pPr>
              <w:numPr>
                <w:ilvl w:val="0"/>
                <w:numId w:val="21"/>
              </w:numPr>
              <w:rPr>
                <w:rFonts w:ascii="Times New Roman" w:hAnsi="Times New Roman" w:cs="Times New Roman"/>
                <w:sz w:val="24"/>
                <w:szCs w:val="24"/>
                <w:lang w:val="ro-RO"/>
              </w:rPr>
            </w:pPr>
            <w:r w:rsidRPr="0019148C">
              <w:rPr>
                <w:rFonts w:ascii="Times New Roman" w:hAnsi="Times New Roman" w:cs="Times New Roman"/>
                <w:sz w:val="24"/>
                <w:szCs w:val="24"/>
                <w:lang w:val="ro-RO"/>
              </w:rPr>
              <w:t xml:space="preserve">Saravacos, George D., and Athanasios E. Kostaropoulos. Handbook of food processing equipment. </w:t>
            </w:r>
            <w:r>
              <w:rPr>
                <w:rFonts w:ascii="Times New Roman" w:hAnsi="Times New Roman" w:cs="Times New Roman"/>
                <w:sz w:val="24"/>
                <w:szCs w:val="24"/>
                <w:lang w:val="ro-RO"/>
              </w:rPr>
              <w:t>Second edition</w:t>
            </w:r>
            <w:r w:rsidRPr="0019148C">
              <w:rPr>
                <w:rFonts w:ascii="Times New Roman" w:hAnsi="Times New Roman" w:cs="Times New Roman"/>
                <w:sz w:val="24"/>
                <w:szCs w:val="24"/>
                <w:lang w:val="ro-RO"/>
              </w:rPr>
              <w:t>. Springer Cham, 20</w:t>
            </w:r>
            <w:r>
              <w:rPr>
                <w:rFonts w:ascii="Times New Roman" w:hAnsi="Times New Roman" w:cs="Times New Roman"/>
                <w:sz w:val="24"/>
                <w:szCs w:val="24"/>
                <w:lang w:val="ro-RO"/>
              </w:rPr>
              <w:t>16</w:t>
            </w:r>
            <w:r w:rsidRPr="0019148C">
              <w:rPr>
                <w:rFonts w:ascii="Times New Roman" w:hAnsi="Times New Roman" w:cs="Times New Roman"/>
                <w:sz w:val="24"/>
                <w:szCs w:val="24"/>
                <w:lang w:val="ro-RO"/>
              </w:rPr>
              <w:t>.</w:t>
            </w:r>
          </w:p>
          <w:p w14:paraId="12475DBB" w14:textId="77777777" w:rsidR="0019148C" w:rsidRPr="0019148C" w:rsidRDefault="0019148C" w:rsidP="0019148C">
            <w:pPr>
              <w:numPr>
                <w:ilvl w:val="0"/>
                <w:numId w:val="21"/>
              </w:numPr>
              <w:jc w:val="both"/>
              <w:rPr>
                <w:rFonts w:ascii="Times New Roman" w:hAnsi="Times New Roman" w:cs="Times New Roman"/>
                <w:sz w:val="24"/>
                <w:szCs w:val="24"/>
                <w:lang w:val="ro-RO"/>
              </w:rPr>
            </w:pPr>
            <w:r w:rsidRPr="0019148C">
              <w:rPr>
                <w:rFonts w:ascii="Times New Roman" w:hAnsi="Times New Roman" w:cs="Times New Roman"/>
                <w:sz w:val="24"/>
                <w:szCs w:val="24"/>
                <w:lang w:val="ro-RO"/>
              </w:rPr>
              <w:t>Banu C., ş.a., Manualul inginerului din industria alimentară, vol. I şi vol. II,  Editura Tehnică, Bucureşti, 1998;</w:t>
            </w:r>
          </w:p>
          <w:p w14:paraId="2AC4E385" w14:textId="77777777" w:rsidR="0019148C" w:rsidRPr="0019148C" w:rsidRDefault="0019148C" w:rsidP="0019148C">
            <w:pPr>
              <w:numPr>
                <w:ilvl w:val="0"/>
                <w:numId w:val="21"/>
              </w:numPr>
              <w:jc w:val="both"/>
              <w:rPr>
                <w:rFonts w:ascii="Times New Roman" w:hAnsi="Times New Roman" w:cs="Times New Roman"/>
                <w:sz w:val="24"/>
                <w:szCs w:val="24"/>
                <w:lang w:val="ro-RO"/>
              </w:rPr>
            </w:pPr>
            <w:r w:rsidRPr="0019148C">
              <w:rPr>
                <w:rFonts w:ascii="Times New Roman" w:hAnsi="Times New Roman" w:cs="Times New Roman"/>
                <w:sz w:val="24"/>
                <w:szCs w:val="24"/>
                <w:lang w:val="ro-RO"/>
              </w:rPr>
              <w:t>Babut, Raluca, M. F. Bacila, Alexandra Maria Drule, O. I. Moisescu, 2014, Bazele marketingului, Ed. Risoprint, Cluj-Napoca.</w:t>
            </w:r>
          </w:p>
          <w:p w14:paraId="0DD81B9D" w14:textId="77777777" w:rsidR="005845E2" w:rsidRPr="0019148C" w:rsidRDefault="0019148C" w:rsidP="0019148C">
            <w:pPr>
              <w:pStyle w:val="ListParagraph"/>
              <w:numPr>
                <w:ilvl w:val="0"/>
                <w:numId w:val="21"/>
              </w:numPr>
              <w:rPr>
                <w:rFonts w:ascii="Times New Roman" w:hAnsi="Times New Roman" w:cs="Times New Roman"/>
                <w:color w:val="000000" w:themeColor="text1"/>
                <w:sz w:val="24"/>
                <w:szCs w:val="24"/>
                <w:lang w:val="ro-RO"/>
              </w:rPr>
            </w:pPr>
            <w:r w:rsidRPr="0019148C">
              <w:rPr>
                <w:rFonts w:ascii="Times New Roman" w:hAnsi="Times New Roman" w:cs="Times New Roman"/>
                <w:color w:val="000000" w:themeColor="text1"/>
                <w:sz w:val="24"/>
                <w:szCs w:val="24"/>
                <w:lang w:val="ro-RO"/>
              </w:rPr>
              <w:t>Kotler, P. T., K. L. Keller, Marketing Management (15th Edition);</w:t>
            </w:r>
          </w:p>
          <w:p w14:paraId="45399C91" w14:textId="1D3952E3" w:rsidR="0019148C" w:rsidRPr="0019148C" w:rsidRDefault="0019148C" w:rsidP="0019148C">
            <w:pPr>
              <w:numPr>
                <w:ilvl w:val="0"/>
                <w:numId w:val="21"/>
              </w:numPr>
              <w:jc w:val="both"/>
              <w:rPr>
                <w:rFonts w:ascii="Times New Roman" w:hAnsi="Times New Roman" w:cs="Times New Roman"/>
                <w:sz w:val="24"/>
                <w:szCs w:val="24"/>
                <w:lang w:val="ro-RO"/>
              </w:rPr>
            </w:pPr>
            <w:r w:rsidRPr="0019148C">
              <w:rPr>
                <w:rFonts w:ascii="Times New Roman" w:hAnsi="Times New Roman" w:cs="Times New Roman"/>
                <w:sz w:val="24"/>
                <w:szCs w:val="24"/>
                <w:lang w:val="ro-RO"/>
              </w:rPr>
              <w:t>Ilana Taub, Michael Minch-Dixon,  Joseph Gridley, EIT Food Startup Manual - Better businesses for a better food system, 2019.</w:t>
            </w:r>
          </w:p>
          <w:p w14:paraId="7C9C3C6F" w14:textId="2F05DF8A" w:rsidR="0019148C" w:rsidRPr="00203371" w:rsidRDefault="0019148C" w:rsidP="0019148C">
            <w:pPr>
              <w:pStyle w:val="ListParagraph"/>
              <w:rPr>
                <w:rFonts w:ascii="Times New Roman" w:hAnsi="Times New Roman" w:cs="Times New Roman"/>
                <w:color w:val="000000" w:themeColor="text1"/>
                <w:sz w:val="24"/>
                <w:szCs w:val="24"/>
                <w:lang w:val="ro-RO"/>
              </w:rPr>
            </w:pPr>
          </w:p>
        </w:tc>
      </w:tr>
      <w:tr w:rsidR="005845E2" w:rsidRPr="00203371" w14:paraId="53889D4B" w14:textId="77777777" w:rsidTr="005845E2">
        <w:tc>
          <w:tcPr>
            <w:tcW w:w="2255" w:type="dxa"/>
            <w:vMerge/>
            <w:vAlign w:val="center"/>
          </w:tcPr>
          <w:p w14:paraId="4C2D56B5" w14:textId="77777777" w:rsidR="005845E2" w:rsidRPr="00203371" w:rsidRDefault="005845E2" w:rsidP="005845E2">
            <w:pPr>
              <w:rPr>
                <w:rFonts w:ascii="Times New Roman" w:hAnsi="Times New Roman" w:cs="Times New Roman"/>
                <w:color w:val="000000" w:themeColor="text1"/>
                <w:lang w:val="ro-RO"/>
              </w:rPr>
            </w:pPr>
          </w:p>
        </w:tc>
        <w:tc>
          <w:tcPr>
            <w:tcW w:w="546" w:type="dxa"/>
            <w:vAlign w:val="center"/>
          </w:tcPr>
          <w:p w14:paraId="02642C95" w14:textId="77777777" w:rsidR="005845E2" w:rsidRPr="00203371" w:rsidRDefault="005845E2" w:rsidP="005845E2">
            <w:pPr>
              <w:jc w:val="center"/>
              <w:rPr>
                <w:rFonts w:ascii="Times New Roman" w:hAnsi="Times New Roman" w:cs="Times New Roman"/>
                <w:b/>
                <w:color w:val="000000" w:themeColor="text1"/>
                <w:lang w:val="ro-RO"/>
              </w:rPr>
            </w:pPr>
            <w:r w:rsidRPr="00203371">
              <w:rPr>
                <w:rFonts w:ascii="Times New Roman" w:hAnsi="Times New Roman" w:cs="Times New Roman"/>
                <w:b/>
                <w:color w:val="000000" w:themeColor="text1"/>
                <w:lang w:val="ro-RO"/>
              </w:rPr>
              <w:t>EN</w:t>
            </w:r>
          </w:p>
        </w:tc>
        <w:tc>
          <w:tcPr>
            <w:tcW w:w="7395" w:type="dxa"/>
          </w:tcPr>
          <w:p w14:paraId="34473A3D" w14:textId="77777777" w:rsidR="0019148C" w:rsidRPr="0019148C" w:rsidRDefault="0019148C" w:rsidP="0019148C">
            <w:pPr>
              <w:numPr>
                <w:ilvl w:val="0"/>
                <w:numId w:val="13"/>
              </w:numPr>
              <w:jc w:val="both"/>
              <w:rPr>
                <w:rFonts w:ascii="Times New Roman" w:hAnsi="Times New Roman" w:cs="Times New Roman"/>
                <w:sz w:val="24"/>
                <w:szCs w:val="24"/>
              </w:rPr>
            </w:pPr>
            <w:r w:rsidRPr="0019148C">
              <w:rPr>
                <w:rFonts w:ascii="Times New Roman" w:hAnsi="Times New Roman" w:cs="Times New Roman"/>
                <w:sz w:val="24"/>
                <w:szCs w:val="24"/>
              </w:rPr>
              <w:t>Operation and maintenance of size reduction equipment</w:t>
            </w:r>
          </w:p>
          <w:p w14:paraId="7AC528E7" w14:textId="77777777" w:rsidR="0019148C" w:rsidRPr="0019148C" w:rsidRDefault="0019148C" w:rsidP="0019148C">
            <w:pPr>
              <w:numPr>
                <w:ilvl w:val="0"/>
                <w:numId w:val="13"/>
              </w:numPr>
              <w:jc w:val="both"/>
              <w:rPr>
                <w:rFonts w:ascii="Times New Roman" w:hAnsi="Times New Roman" w:cs="Times New Roman"/>
                <w:sz w:val="24"/>
                <w:szCs w:val="24"/>
              </w:rPr>
            </w:pPr>
            <w:r w:rsidRPr="0019148C">
              <w:rPr>
                <w:rFonts w:ascii="Times New Roman" w:hAnsi="Times New Roman" w:cs="Times New Roman"/>
                <w:sz w:val="24"/>
                <w:szCs w:val="24"/>
              </w:rPr>
              <w:t>Operation and maintenance of solid/solid mixing equipment, homogenization equipment, mixing and forming equipment.</w:t>
            </w:r>
          </w:p>
          <w:p w14:paraId="552A659A" w14:textId="77777777" w:rsidR="0019148C" w:rsidRPr="0019148C" w:rsidRDefault="0019148C" w:rsidP="0019148C">
            <w:pPr>
              <w:pStyle w:val="ListParagraph"/>
              <w:numPr>
                <w:ilvl w:val="0"/>
                <w:numId w:val="13"/>
              </w:numPr>
              <w:contextualSpacing w:val="0"/>
              <w:jc w:val="both"/>
              <w:rPr>
                <w:rFonts w:ascii="Times New Roman" w:hAnsi="Times New Roman" w:cs="Times New Roman"/>
                <w:sz w:val="24"/>
                <w:szCs w:val="24"/>
              </w:rPr>
            </w:pPr>
            <w:r w:rsidRPr="0019148C">
              <w:rPr>
                <w:rFonts w:ascii="Times New Roman" w:hAnsi="Times New Roman" w:cs="Times New Roman"/>
                <w:sz w:val="24"/>
                <w:szCs w:val="24"/>
              </w:rPr>
              <w:t>Operation and maintenance of drying equipment</w:t>
            </w:r>
          </w:p>
          <w:p w14:paraId="04424BA7" w14:textId="6A1FF97B" w:rsidR="0019148C" w:rsidRPr="0019148C" w:rsidRDefault="0019148C" w:rsidP="0019148C">
            <w:pPr>
              <w:pStyle w:val="ListParagraph"/>
              <w:numPr>
                <w:ilvl w:val="0"/>
                <w:numId w:val="13"/>
              </w:numPr>
              <w:adjustRightInd w:val="0"/>
              <w:snapToGrid w:val="0"/>
              <w:contextualSpacing w:val="0"/>
              <w:jc w:val="both"/>
              <w:rPr>
                <w:rFonts w:ascii="Times New Roman" w:hAnsi="Times New Roman" w:cs="Times New Roman"/>
                <w:bCs/>
                <w:sz w:val="24"/>
                <w:szCs w:val="24"/>
              </w:rPr>
            </w:pPr>
            <w:r w:rsidRPr="0019148C">
              <w:rPr>
                <w:rFonts w:ascii="Times New Roman" w:hAnsi="Times New Roman" w:cs="Times New Roman"/>
                <w:bCs/>
                <w:sz w:val="24"/>
                <w:szCs w:val="24"/>
              </w:rPr>
              <w:t xml:space="preserve">Operation and maintenance of </w:t>
            </w:r>
            <w:r w:rsidRPr="0019148C">
              <w:rPr>
                <w:rFonts w:ascii="Times New Roman" w:hAnsi="Times New Roman" w:cs="Times New Roman"/>
                <w:sz w:val="24"/>
                <w:szCs w:val="24"/>
              </w:rPr>
              <w:t>equipment for washing of foodstuffs and packaging</w:t>
            </w:r>
          </w:p>
          <w:p w14:paraId="48F7E44D" w14:textId="166980ED" w:rsidR="00AB50DD" w:rsidRPr="0019148C" w:rsidRDefault="0019148C" w:rsidP="0019148C">
            <w:pPr>
              <w:pStyle w:val="ListParagraph"/>
              <w:numPr>
                <w:ilvl w:val="0"/>
                <w:numId w:val="13"/>
              </w:numPr>
              <w:rPr>
                <w:rFonts w:ascii="Times New Roman" w:hAnsi="Times New Roman" w:cs="Times New Roman"/>
                <w:color w:val="000000" w:themeColor="text1"/>
                <w:sz w:val="24"/>
                <w:szCs w:val="24"/>
                <w:lang w:val="ro-RO"/>
              </w:rPr>
            </w:pPr>
            <w:r w:rsidRPr="0019148C">
              <w:rPr>
                <w:rFonts w:ascii="Times New Roman" w:hAnsi="Times New Roman" w:cs="Times New Roman"/>
                <w:sz w:val="24"/>
                <w:szCs w:val="24"/>
              </w:rPr>
              <w:t>Business model and the business plan</w:t>
            </w:r>
          </w:p>
          <w:p w14:paraId="22511B1E" w14:textId="1CB806E8" w:rsidR="0019148C" w:rsidRPr="0019148C" w:rsidRDefault="0019148C" w:rsidP="0019148C">
            <w:pPr>
              <w:pStyle w:val="ListParagraph"/>
              <w:numPr>
                <w:ilvl w:val="0"/>
                <w:numId w:val="13"/>
              </w:numPr>
              <w:rPr>
                <w:rFonts w:ascii="Times New Roman" w:hAnsi="Times New Roman" w:cs="Times New Roman"/>
                <w:color w:val="000000" w:themeColor="text1"/>
                <w:sz w:val="24"/>
                <w:szCs w:val="24"/>
                <w:lang w:val="ro-RO"/>
              </w:rPr>
            </w:pPr>
            <w:r w:rsidRPr="0019148C">
              <w:rPr>
                <w:rFonts w:ascii="Times New Roman" w:hAnsi="Times New Roman" w:cs="Times New Roman"/>
                <w:bCs/>
                <w:sz w:val="24"/>
                <w:szCs w:val="24"/>
                <w:lang w:val="en-GB"/>
              </w:rPr>
              <w:t>The agro-marketing concept</w:t>
            </w:r>
          </w:p>
          <w:p w14:paraId="565B7E81" w14:textId="6A58C383" w:rsidR="005845E2" w:rsidRPr="00203371" w:rsidRDefault="0019148C" w:rsidP="005845E2">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References:</w:t>
            </w:r>
          </w:p>
          <w:p w14:paraId="6D58631D" w14:textId="77777777" w:rsidR="0019148C" w:rsidRPr="0019148C" w:rsidRDefault="0019148C" w:rsidP="0019148C">
            <w:pPr>
              <w:numPr>
                <w:ilvl w:val="0"/>
                <w:numId w:val="25"/>
              </w:numPr>
              <w:jc w:val="both"/>
              <w:rPr>
                <w:rFonts w:ascii="Times New Roman" w:hAnsi="Times New Roman" w:cs="Times New Roman"/>
                <w:bCs/>
                <w:sz w:val="24"/>
                <w:szCs w:val="24"/>
                <w:lang w:val="ro-RO"/>
              </w:rPr>
            </w:pPr>
            <w:r w:rsidRPr="0019148C">
              <w:rPr>
                <w:rFonts w:ascii="Times New Roman" w:hAnsi="Times New Roman" w:cs="Times New Roman"/>
                <w:bCs/>
                <w:sz w:val="24"/>
                <w:szCs w:val="24"/>
                <w:lang w:val="ro-RO"/>
              </w:rPr>
              <w:t>Sorin Stănilă, Giorgiana Cătunescu, Exploatarea, întreținerea si repararea utilajelor din industria alimentara, 2019, AcademicPres, Cluj Napoca, Romania, ISBN 978-973-744-751-7.</w:t>
            </w:r>
          </w:p>
          <w:p w14:paraId="72DF464B" w14:textId="77777777" w:rsidR="0019148C" w:rsidRDefault="0019148C" w:rsidP="0019148C">
            <w:pPr>
              <w:numPr>
                <w:ilvl w:val="0"/>
                <w:numId w:val="25"/>
              </w:numPr>
              <w:rPr>
                <w:rFonts w:ascii="Times New Roman" w:hAnsi="Times New Roman" w:cs="Times New Roman"/>
                <w:sz w:val="24"/>
                <w:szCs w:val="24"/>
                <w:lang w:val="ro-RO"/>
              </w:rPr>
            </w:pPr>
            <w:r w:rsidRPr="0019148C">
              <w:rPr>
                <w:rFonts w:ascii="Times New Roman" w:hAnsi="Times New Roman" w:cs="Times New Roman"/>
                <w:sz w:val="24"/>
                <w:szCs w:val="24"/>
                <w:lang w:val="ro-RO"/>
              </w:rPr>
              <w:t>Sorin Stănilă, (2016), Curs de utilaje si instalatii în industria Alimentară, vol. 1 si 2; Ed. Risoprint Cluj Napoca;</w:t>
            </w:r>
          </w:p>
          <w:p w14:paraId="7A98A7B3" w14:textId="77777777" w:rsidR="0019148C" w:rsidRPr="0019148C" w:rsidRDefault="0019148C" w:rsidP="0019148C">
            <w:pPr>
              <w:numPr>
                <w:ilvl w:val="0"/>
                <w:numId w:val="25"/>
              </w:numPr>
              <w:rPr>
                <w:rFonts w:ascii="Times New Roman" w:hAnsi="Times New Roman" w:cs="Times New Roman"/>
                <w:sz w:val="24"/>
                <w:szCs w:val="24"/>
                <w:lang w:val="ro-RO"/>
              </w:rPr>
            </w:pPr>
            <w:r w:rsidRPr="0019148C">
              <w:rPr>
                <w:rFonts w:ascii="Times New Roman" w:hAnsi="Times New Roman" w:cs="Times New Roman"/>
                <w:sz w:val="24"/>
                <w:szCs w:val="24"/>
                <w:lang w:val="ro-RO"/>
              </w:rPr>
              <w:t xml:space="preserve">Saravacos, George D., and Athanasios E. Kostaropoulos. Handbook of food processing equipment. </w:t>
            </w:r>
            <w:r>
              <w:rPr>
                <w:rFonts w:ascii="Times New Roman" w:hAnsi="Times New Roman" w:cs="Times New Roman"/>
                <w:sz w:val="24"/>
                <w:szCs w:val="24"/>
                <w:lang w:val="ro-RO"/>
              </w:rPr>
              <w:t>Second edition</w:t>
            </w:r>
            <w:r w:rsidRPr="0019148C">
              <w:rPr>
                <w:rFonts w:ascii="Times New Roman" w:hAnsi="Times New Roman" w:cs="Times New Roman"/>
                <w:sz w:val="24"/>
                <w:szCs w:val="24"/>
                <w:lang w:val="ro-RO"/>
              </w:rPr>
              <w:t>. Springer Cham, 20</w:t>
            </w:r>
            <w:r>
              <w:rPr>
                <w:rFonts w:ascii="Times New Roman" w:hAnsi="Times New Roman" w:cs="Times New Roman"/>
                <w:sz w:val="24"/>
                <w:szCs w:val="24"/>
                <w:lang w:val="ro-RO"/>
              </w:rPr>
              <w:t>16</w:t>
            </w:r>
            <w:r w:rsidRPr="0019148C">
              <w:rPr>
                <w:rFonts w:ascii="Times New Roman" w:hAnsi="Times New Roman" w:cs="Times New Roman"/>
                <w:sz w:val="24"/>
                <w:szCs w:val="24"/>
                <w:lang w:val="ro-RO"/>
              </w:rPr>
              <w:t>.</w:t>
            </w:r>
          </w:p>
          <w:p w14:paraId="4D6672FD" w14:textId="77777777" w:rsidR="0019148C" w:rsidRPr="0019148C" w:rsidRDefault="0019148C" w:rsidP="0019148C">
            <w:pPr>
              <w:numPr>
                <w:ilvl w:val="0"/>
                <w:numId w:val="25"/>
              </w:numPr>
              <w:jc w:val="both"/>
              <w:rPr>
                <w:rFonts w:ascii="Times New Roman" w:hAnsi="Times New Roman" w:cs="Times New Roman"/>
                <w:sz w:val="24"/>
                <w:szCs w:val="24"/>
                <w:lang w:val="ro-RO"/>
              </w:rPr>
            </w:pPr>
            <w:r w:rsidRPr="0019148C">
              <w:rPr>
                <w:rFonts w:ascii="Times New Roman" w:hAnsi="Times New Roman" w:cs="Times New Roman"/>
                <w:sz w:val="24"/>
                <w:szCs w:val="24"/>
                <w:lang w:val="ro-RO"/>
              </w:rPr>
              <w:t>Banu C., ş.a., Manualul inginerului din industria alimentară, vol. I şi vol. II,  Editura Tehnică, Bucureşti, 1998;</w:t>
            </w:r>
          </w:p>
          <w:p w14:paraId="6E564294" w14:textId="77777777" w:rsidR="0019148C" w:rsidRPr="0019148C" w:rsidRDefault="0019148C" w:rsidP="0019148C">
            <w:pPr>
              <w:numPr>
                <w:ilvl w:val="0"/>
                <w:numId w:val="25"/>
              </w:numPr>
              <w:jc w:val="both"/>
              <w:rPr>
                <w:rFonts w:ascii="Times New Roman" w:hAnsi="Times New Roman" w:cs="Times New Roman"/>
                <w:sz w:val="24"/>
                <w:szCs w:val="24"/>
                <w:lang w:val="ro-RO"/>
              </w:rPr>
            </w:pPr>
            <w:r w:rsidRPr="0019148C">
              <w:rPr>
                <w:rFonts w:ascii="Times New Roman" w:hAnsi="Times New Roman" w:cs="Times New Roman"/>
                <w:sz w:val="24"/>
                <w:szCs w:val="24"/>
                <w:lang w:val="ro-RO"/>
              </w:rPr>
              <w:t>Babut, Raluca, M. F. Bacila, Alexandra Maria Drule, O. I. Moisescu, 2014, Bazele marketingului, Ed. Risoprint, Cluj-Napoca.</w:t>
            </w:r>
          </w:p>
          <w:p w14:paraId="7E450C77" w14:textId="77777777" w:rsidR="0019148C" w:rsidRPr="0019148C" w:rsidRDefault="0019148C" w:rsidP="0019148C">
            <w:pPr>
              <w:pStyle w:val="ListParagraph"/>
              <w:numPr>
                <w:ilvl w:val="0"/>
                <w:numId w:val="25"/>
              </w:numPr>
              <w:rPr>
                <w:rFonts w:ascii="Times New Roman" w:hAnsi="Times New Roman" w:cs="Times New Roman"/>
                <w:color w:val="000000" w:themeColor="text1"/>
                <w:sz w:val="24"/>
                <w:szCs w:val="24"/>
                <w:lang w:val="ro-RO"/>
              </w:rPr>
            </w:pPr>
            <w:r w:rsidRPr="0019148C">
              <w:rPr>
                <w:rFonts w:ascii="Times New Roman" w:hAnsi="Times New Roman" w:cs="Times New Roman"/>
                <w:color w:val="000000" w:themeColor="text1"/>
                <w:sz w:val="24"/>
                <w:szCs w:val="24"/>
                <w:lang w:val="ro-RO"/>
              </w:rPr>
              <w:t>Kotler, P. T., K. L. Keller, Marketing Management (15th Edition);</w:t>
            </w:r>
          </w:p>
          <w:p w14:paraId="580F06E6" w14:textId="21D4C8B3" w:rsidR="005845E2" w:rsidRPr="0019148C" w:rsidRDefault="0019148C" w:rsidP="0019148C">
            <w:pPr>
              <w:numPr>
                <w:ilvl w:val="0"/>
                <w:numId w:val="25"/>
              </w:numPr>
              <w:jc w:val="both"/>
              <w:rPr>
                <w:rFonts w:ascii="Times New Roman" w:hAnsi="Times New Roman" w:cs="Times New Roman"/>
                <w:sz w:val="24"/>
                <w:szCs w:val="24"/>
                <w:lang w:val="ro-RO"/>
              </w:rPr>
            </w:pPr>
            <w:r w:rsidRPr="0019148C">
              <w:rPr>
                <w:rFonts w:ascii="Times New Roman" w:hAnsi="Times New Roman" w:cs="Times New Roman"/>
                <w:sz w:val="24"/>
                <w:szCs w:val="24"/>
                <w:lang w:val="ro-RO"/>
              </w:rPr>
              <w:t>Ilana Taub, Michael Minch-Dixon,  Joseph Gridley, EIT Food Startup Manual - Better businesses for a better food system, 2019.</w:t>
            </w:r>
          </w:p>
        </w:tc>
      </w:tr>
    </w:tbl>
    <w:p w14:paraId="3B071AC4" w14:textId="77777777" w:rsidR="00E8015B" w:rsidRPr="00203371" w:rsidRDefault="00E8015B" w:rsidP="00E54C3B">
      <w:pPr>
        <w:spacing w:after="0" w:line="240" w:lineRule="auto"/>
        <w:rPr>
          <w:rFonts w:ascii="Times New Roman" w:hAnsi="Times New Roman" w:cs="Times New Roman"/>
          <w:color w:val="000000" w:themeColor="text1"/>
          <w:lang w:val="ro-RO"/>
        </w:rPr>
      </w:pPr>
    </w:p>
    <w:p w14:paraId="76329F75" w14:textId="2052D28E" w:rsidR="002154B8" w:rsidRPr="00203371" w:rsidRDefault="002154B8" w:rsidP="00251A93">
      <w:pPr>
        <w:spacing w:after="0" w:line="240" w:lineRule="auto"/>
        <w:jc w:val="both"/>
        <w:rPr>
          <w:rFonts w:ascii="Times New Roman" w:hAnsi="Times New Roman" w:cs="Times New Roman"/>
          <w:color w:val="000000" w:themeColor="text1"/>
          <w:lang w:val="ro-RO"/>
        </w:rPr>
      </w:pPr>
      <w:r w:rsidRPr="00203371">
        <w:rPr>
          <w:rFonts w:ascii="Times New Roman" w:hAnsi="Times New Roman" w:cs="Times New Roman"/>
          <w:b/>
          <w:color w:val="000000" w:themeColor="text1"/>
          <w:lang w:val="ro-RO"/>
        </w:rPr>
        <w:t>Notă:</w:t>
      </w:r>
      <w:r w:rsidRPr="00203371">
        <w:rPr>
          <w:rFonts w:ascii="Times New Roman" w:hAnsi="Times New Roman" w:cs="Times New Roman"/>
          <w:color w:val="000000" w:themeColor="text1"/>
          <w:lang w:val="ro-RO"/>
        </w:rPr>
        <w:t xml:space="preserve"> Informaţiile de mai sus sunt solicitate conform prevederilor </w:t>
      </w:r>
      <w:r w:rsidRPr="00203371">
        <w:rPr>
          <w:rFonts w:ascii="Times New Roman" w:hAnsi="Times New Roman" w:cs="Times New Roman"/>
          <w:i/>
          <w:color w:val="000000" w:themeColor="text1"/>
          <w:lang w:val="ro-RO"/>
        </w:rPr>
        <w:t>Regulamentului privind ocuparea posturilor didactice şi de cercetare</w:t>
      </w:r>
      <w:r w:rsidRPr="00203371">
        <w:rPr>
          <w:rFonts w:ascii="Times New Roman" w:hAnsi="Times New Roman" w:cs="Times New Roman"/>
          <w:color w:val="000000" w:themeColor="text1"/>
          <w:lang w:val="ro-RO"/>
        </w:rPr>
        <w:t xml:space="preserve"> (RU 37), cap. II, art. 2.2(2)</w:t>
      </w:r>
    </w:p>
    <w:p w14:paraId="0F1C4305" w14:textId="77777777" w:rsidR="002154B8" w:rsidRPr="00203371" w:rsidRDefault="002154B8" w:rsidP="00E54C3B">
      <w:pPr>
        <w:spacing w:after="0" w:line="240" w:lineRule="auto"/>
        <w:rPr>
          <w:rFonts w:ascii="Times New Roman" w:hAnsi="Times New Roman" w:cs="Times New Roman"/>
          <w:color w:val="000000" w:themeColor="text1"/>
          <w:lang w:val="ro-RO"/>
        </w:rPr>
      </w:pPr>
    </w:p>
    <w:p w14:paraId="4A43BF81" w14:textId="77777777" w:rsidR="002154B8" w:rsidRPr="00203371" w:rsidRDefault="002154B8" w:rsidP="002154B8">
      <w:pPr>
        <w:spacing w:after="0" w:line="240" w:lineRule="auto"/>
        <w:jc w:val="both"/>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 xml:space="preserve">Informaţiile privind </w:t>
      </w:r>
      <w:r w:rsidRPr="00203371">
        <w:rPr>
          <w:rFonts w:ascii="Times New Roman" w:hAnsi="Times New Roman" w:cs="Times New Roman"/>
          <w:b/>
          <w:color w:val="000000" w:themeColor="text1"/>
          <w:lang w:val="ro-RO"/>
        </w:rPr>
        <w:t>data, ora, locul susţinerii prelegerii</w:t>
      </w:r>
      <w:r w:rsidRPr="00203371">
        <w:rPr>
          <w:rFonts w:ascii="Times New Roman" w:hAnsi="Times New Roman" w:cs="Times New Roman"/>
          <w:color w:val="000000" w:themeColor="text1"/>
          <w:lang w:val="ro-RO"/>
        </w:rPr>
        <w:t xml:space="preserve">, respectiv </w:t>
      </w:r>
      <w:r w:rsidRPr="00203371">
        <w:rPr>
          <w:rFonts w:ascii="Times New Roman" w:hAnsi="Times New Roman" w:cs="Times New Roman"/>
          <w:b/>
          <w:color w:val="000000" w:themeColor="text1"/>
          <w:lang w:val="ro-RO"/>
        </w:rPr>
        <w:t>componenţa comisiilor de concurs</w:t>
      </w:r>
      <w:r w:rsidRPr="00203371">
        <w:rPr>
          <w:rFonts w:ascii="Times New Roman" w:hAnsi="Times New Roman" w:cs="Times New Roman"/>
          <w:color w:val="000000" w:themeColor="text1"/>
          <w:lang w:val="ro-RO"/>
        </w:rPr>
        <w:t xml:space="preserve"> şi a </w:t>
      </w:r>
      <w:r w:rsidRPr="00203371">
        <w:rPr>
          <w:rFonts w:ascii="Times New Roman" w:hAnsi="Times New Roman" w:cs="Times New Roman"/>
          <w:b/>
          <w:color w:val="000000" w:themeColor="text1"/>
          <w:lang w:val="ro-RO"/>
        </w:rPr>
        <w:t>comisiilor de contestaţii</w:t>
      </w:r>
      <w:r w:rsidRPr="00203371">
        <w:rPr>
          <w:rFonts w:ascii="Times New Roman" w:hAnsi="Times New Roman" w:cs="Times New Roman"/>
          <w:color w:val="000000" w:themeColor="text1"/>
          <w:lang w:val="ro-RO"/>
        </w:rPr>
        <w:t xml:space="preserve"> vor fi comunicate prorectoratului didactic după publicarea în Monitorul Oficial a posturilor didactice şi de cercetare vacante. </w:t>
      </w:r>
    </w:p>
    <w:p w14:paraId="2416838B" w14:textId="77777777" w:rsidR="009E56F4" w:rsidRPr="00203371" w:rsidRDefault="009E56F4" w:rsidP="00E54C3B">
      <w:pPr>
        <w:spacing w:after="0" w:line="240" w:lineRule="auto"/>
        <w:rPr>
          <w:rFonts w:ascii="Times New Roman" w:hAnsi="Times New Roman" w:cs="Times New Roman"/>
          <w:color w:val="000000" w:themeColor="text1"/>
          <w:lang w:val="ro-RO"/>
        </w:rPr>
      </w:pPr>
    </w:p>
    <w:p w14:paraId="246EA9DE" w14:textId="77777777" w:rsidR="002154B8" w:rsidRPr="00203371" w:rsidRDefault="002154B8" w:rsidP="00E54C3B">
      <w:pPr>
        <w:spacing w:after="0" w:line="240" w:lineRule="auto"/>
        <w:rPr>
          <w:rFonts w:ascii="Times New Roman" w:hAnsi="Times New Roman" w:cs="Times New Roman"/>
          <w:color w:val="000000" w:themeColor="text1"/>
          <w:lang w:val="ro-RO"/>
        </w:rPr>
      </w:pPr>
    </w:p>
    <w:p w14:paraId="44777DCB" w14:textId="77777777" w:rsidR="002154B8" w:rsidRPr="00203371" w:rsidRDefault="002154B8" w:rsidP="00E54C3B">
      <w:pPr>
        <w:spacing w:after="0" w:line="240" w:lineRule="auto"/>
        <w:rPr>
          <w:rFonts w:ascii="Times New Roman" w:hAnsi="Times New Roman" w:cs="Times New Roman"/>
          <w:color w:val="000000" w:themeColor="text1"/>
          <w:lang w:val="ro-RO"/>
        </w:rPr>
      </w:pPr>
    </w:p>
    <w:p w14:paraId="3721ADE9" w14:textId="4475D6E1" w:rsidR="009C737C" w:rsidRPr="00203371" w:rsidRDefault="00D84087" w:rsidP="00D84087">
      <w:pPr>
        <w:spacing w:after="0" w:line="240" w:lineRule="auto"/>
        <w:jc w:val="cente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Director de Departament,</w:t>
      </w:r>
    </w:p>
    <w:p w14:paraId="015F97A5" w14:textId="77777777" w:rsidR="000A355D" w:rsidRPr="00203371" w:rsidRDefault="000A355D" w:rsidP="008B3CF9">
      <w:pPr>
        <w:spacing w:after="0" w:line="240" w:lineRule="auto"/>
        <w:jc w:val="cente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Prof. dr. Ovidiu RANTA</w:t>
      </w:r>
    </w:p>
    <w:p w14:paraId="2219A355" w14:textId="44BF7E5D" w:rsidR="00D84087" w:rsidRPr="00203371" w:rsidRDefault="00D84087" w:rsidP="000A355D">
      <w:pPr>
        <w:spacing w:after="0" w:line="240" w:lineRule="auto"/>
        <w:jc w:val="center"/>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 xml:space="preserve">                 </w:t>
      </w:r>
    </w:p>
    <w:p w14:paraId="4C9BA5A1" w14:textId="77777777" w:rsidR="009C737C" w:rsidRPr="00203371" w:rsidRDefault="009C737C" w:rsidP="009C737C">
      <w:pPr>
        <w:spacing w:after="0" w:line="240" w:lineRule="auto"/>
        <w:jc w:val="center"/>
        <w:rPr>
          <w:rFonts w:ascii="Times New Roman" w:hAnsi="Times New Roman" w:cs="Times New Roman"/>
          <w:color w:val="000000" w:themeColor="text1"/>
          <w:lang w:val="ro-RO"/>
        </w:rPr>
      </w:pPr>
    </w:p>
    <w:p w14:paraId="0A2E02B5" w14:textId="75C22D72" w:rsidR="009C737C" w:rsidRPr="00203371" w:rsidRDefault="009C737C" w:rsidP="009C737C">
      <w:pPr>
        <w:spacing w:after="0" w:line="240" w:lineRule="auto"/>
        <w:rPr>
          <w:rFonts w:ascii="Times New Roman" w:hAnsi="Times New Roman" w:cs="Times New Roman"/>
          <w:color w:val="000000" w:themeColor="text1"/>
          <w:lang w:val="ro-RO"/>
        </w:rPr>
      </w:pPr>
      <w:r w:rsidRPr="00203371">
        <w:rPr>
          <w:rFonts w:ascii="Times New Roman" w:hAnsi="Times New Roman" w:cs="Times New Roman"/>
          <w:color w:val="000000" w:themeColor="text1"/>
          <w:lang w:val="ro-RO"/>
        </w:rPr>
        <w:t xml:space="preserve">Data completării formularului: </w:t>
      </w:r>
      <w:r w:rsidR="000A355D" w:rsidRPr="00203371">
        <w:rPr>
          <w:rFonts w:ascii="Times New Roman" w:hAnsi="Times New Roman" w:cs="Times New Roman"/>
          <w:color w:val="000000" w:themeColor="text1"/>
          <w:lang w:val="ro-RO"/>
        </w:rPr>
        <w:t>2</w:t>
      </w:r>
      <w:r w:rsidR="00D43F8C">
        <w:rPr>
          <w:rFonts w:ascii="Times New Roman" w:hAnsi="Times New Roman" w:cs="Times New Roman"/>
          <w:color w:val="000000" w:themeColor="text1"/>
          <w:lang w:val="ro-RO"/>
        </w:rPr>
        <w:t>0</w:t>
      </w:r>
      <w:r w:rsidR="000A355D" w:rsidRPr="00203371">
        <w:rPr>
          <w:rFonts w:ascii="Times New Roman" w:hAnsi="Times New Roman" w:cs="Times New Roman"/>
          <w:color w:val="000000" w:themeColor="text1"/>
          <w:lang w:val="ro-RO"/>
        </w:rPr>
        <w:t xml:space="preserve"> </w:t>
      </w:r>
      <w:r w:rsidR="00D43F8C">
        <w:rPr>
          <w:rFonts w:ascii="Times New Roman" w:hAnsi="Times New Roman" w:cs="Times New Roman"/>
          <w:color w:val="000000" w:themeColor="text1"/>
          <w:lang w:val="ro-RO"/>
        </w:rPr>
        <w:t>Octombrie</w:t>
      </w:r>
      <w:r w:rsidR="000A355D" w:rsidRPr="00203371">
        <w:rPr>
          <w:rFonts w:ascii="Times New Roman" w:hAnsi="Times New Roman" w:cs="Times New Roman"/>
          <w:color w:val="000000" w:themeColor="text1"/>
          <w:lang w:val="ro-RO"/>
        </w:rPr>
        <w:t xml:space="preserve"> 202</w:t>
      </w:r>
      <w:r w:rsidR="00D43F8C">
        <w:rPr>
          <w:rFonts w:ascii="Times New Roman" w:hAnsi="Times New Roman" w:cs="Times New Roman"/>
          <w:color w:val="000000" w:themeColor="text1"/>
          <w:lang w:val="ro-RO"/>
        </w:rPr>
        <w:t xml:space="preserve">3 </w:t>
      </w:r>
    </w:p>
    <w:sectPr w:rsidR="009C737C" w:rsidRPr="00203371"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C4B"/>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74C1"/>
    <w:multiLevelType w:val="hybridMultilevel"/>
    <w:tmpl w:val="E32EE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6C268E"/>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B1429"/>
    <w:multiLevelType w:val="hybridMultilevel"/>
    <w:tmpl w:val="0810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D3D01"/>
    <w:multiLevelType w:val="hybridMultilevel"/>
    <w:tmpl w:val="E32EE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A72D1"/>
    <w:multiLevelType w:val="hybridMultilevel"/>
    <w:tmpl w:val="6FBE58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4B3C4C"/>
    <w:multiLevelType w:val="hybridMultilevel"/>
    <w:tmpl w:val="E5CC6472"/>
    <w:lvl w:ilvl="0" w:tplc="0418000F">
      <w:start w:val="1"/>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51782B70"/>
    <w:multiLevelType w:val="hybridMultilevel"/>
    <w:tmpl w:val="F95AB0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A26BCA"/>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180FCE"/>
    <w:multiLevelType w:val="hybridMultilevel"/>
    <w:tmpl w:val="F95AB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8164CD"/>
    <w:multiLevelType w:val="hybridMultilevel"/>
    <w:tmpl w:val="E32EE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D83211"/>
    <w:multiLevelType w:val="hybridMultilevel"/>
    <w:tmpl w:val="E32EE3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8555A51"/>
    <w:multiLevelType w:val="hybridMultilevel"/>
    <w:tmpl w:val="905A7944"/>
    <w:lvl w:ilvl="0" w:tplc="D276B16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C1E3F"/>
    <w:multiLevelType w:val="hybridMultilevel"/>
    <w:tmpl w:val="E32EE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22219A"/>
    <w:multiLevelType w:val="hybridMultilevel"/>
    <w:tmpl w:val="AB4AC9D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6CB475E4"/>
    <w:multiLevelType w:val="hybridMultilevel"/>
    <w:tmpl w:val="E21AB976"/>
    <w:lvl w:ilvl="0" w:tplc="6AC46082">
      <w:start w:val="1"/>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num w:numId="1">
    <w:abstractNumId w:val="1"/>
  </w:num>
  <w:num w:numId="2">
    <w:abstractNumId w:val="15"/>
  </w:num>
  <w:num w:numId="3">
    <w:abstractNumId w:val="16"/>
  </w:num>
  <w:num w:numId="4">
    <w:abstractNumId w:val="10"/>
  </w:num>
  <w:num w:numId="5">
    <w:abstractNumId w:val="9"/>
  </w:num>
  <w:num w:numId="6">
    <w:abstractNumId w:val="12"/>
  </w:num>
  <w:num w:numId="7">
    <w:abstractNumId w:val="6"/>
  </w:num>
  <w:num w:numId="8">
    <w:abstractNumId w:val="13"/>
  </w:num>
  <w:num w:numId="9">
    <w:abstractNumId w:val="14"/>
  </w:num>
  <w:num w:numId="10">
    <w:abstractNumId w:val="20"/>
  </w:num>
  <w:num w:numId="11">
    <w:abstractNumId w:val="11"/>
  </w:num>
  <w:num w:numId="12">
    <w:abstractNumId w:val="0"/>
  </w:num>
  <w:num w:numId="13">
    <w:abstractNumId w:val="18"/>
  </w:num>
  <w:num w:numId="14">
    <w:abstractNumId w:val="7"/>
  </w:num>
  <w:num w:numId="15">
    <w:abstractNumId w:val="4"/>
  </w:num>
  <w:num w:numId="16">
    <w:abstractNumId w:val="2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19"/>
  </w:num>
  <w:num w:numId="21">
    <w:abstractNumId w:val="5"/>
  </w:num>
  <w:num w:numId="22">
    <w:abstractNumId w:val="17"/>
  </w:num>
  <w:num w:numId="23">
    <w:abstractNumId w:val="8"/>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565E"/>
    <w:rsid w:val="0001031E"/>
    <w:rsid w:val="00036348"/>
    <w:rsid w:val="000A355D"/>
    <w:rsid w:val="00122A0D"/>
    <w:rsid w:val="00163A16"/>
    <w:rsid w:val="0019148C"/>
    <w:rsid w:val="001F7B27"/>
    <w:rsid w:val="00203371"/>
    <w:rsid w:val="002154B8"/>
    <w:rsid w:val="00251A93"/>
    <w:rsid w:val="00295A4D"/>
    <w:rsid w:val="002A66C7"/>
    <w:rsid w:val="002B2A3D"/>
    <w:rsid w:val="00326862"/>
    <w:rsid w:val="003A6597"/>
    <w:rsid w:val="003C5FA8"/>
    <w:rsid w:val="003D0525"/>
    <w:rsid w:val="003D2DBE"/>
    <w:rsid w:val="003D42BD"/>
    <w:rsid w:val="00454D1E"/>
    <w:rsid w:val="00486A00"/>
    <w:rsid w:val="00522A85"/>
    <w:rsid w:val="00551745"/>
    <w:rsid w:val="005845E2"/>
    <w:rsid w:val="005B4CE4"/>
    <w:rsid w:val="005D3BCC"/>
    <w:rsid w:val="006059F6"/>
    <w:rsid w:val="006146D6"/>
    <w:rsid w:val="006509B8"/>
    <w:rsid w:val="00692D71"/>
    <w:rsid w:val="00695BEA"/>
    <w:rsid w:val="00731775"/>
    <w:rsid w:val="00755E2F"/>
    <w:rsid w:val="00761B88"/>
    <w:rsid w:val="00781597"/>
    <w:rsid w:val="007E44A1"/>
    <w:rsid w:val="007F1F43"/>
    <w:rsid w:val="008056AD"/>
    <w:rsid w:val="008262EA"/>
    <w:rsid w:val="00847840"/>
    <w:rsid w:val="008633CC"/>
    <w:rsid w:val="00874116"/>
    <w:rsid w:val="00880046"/>
    <w:rsid w:val="00887C77"/>
    <w:rsid w:val="008B3CF9"/>
    <w:rsid w:val="00905E14"/>
    <w:rsid w:val="009129DB"/>
    <w:rsid w:val="009575EE"/>
    <w:rsid w:val="009660E4"/>
    <w:rsid w:val="009C7340"/>
    <w:rsid w:val="009C737C"/>
    <w:rsid w:val="009E56F4"/>
    <w:rsid w:val="00A16C33"/>
    <w:rsid w:val="00A34598"/>
    <w:rsid w:val="00A90A90"/>
    <w:rsid w:val="00AB0E4A"/>
    <w:rsid w:val="00AB50DD"/>
    <w:rsid w:val="00B06AA4"/>
    <w:rsid w:val="00B21D52"/>
    <w:rsid w:val="00B35659"/>
    <w:rsid w:val="00B52F57"/>
    <w:rsid w:val="00BD4620"/>
    <w:rsid w:val="00BD7C93"/>
    <w:rsid w:val="00BF24AE"/>
    <w:rsid w:val="00BF7FA5"/>
    <w:rsid w:val="00C06103"/>
    <w:rsid w:val="00C14A18"/>
    <w:rsid w:val="00C179FD"/>
    <w:rsid w:val="00C97671"/>
    <w:rsid w:val="00CC0279"/>
    <w:rsid w:val="00CF416F"/>
    <w:rsid w:val="00D43F8C"/>
    <w:rsid w:val="00D57677"/>
    <w:rsid w:val="00D70B00"/>
    <w:rsid w:val="00D84087"/>
    <w:rsid w:val="00D87059"/>
    <w:rsid w:val="00DA0651"/>
    <w:rsid w:val="00DD6EDA"/>
    <w:rsid w:val="00DE3FD0"/>
    <w:rsid w:val="00E0044D"/>
    <w:rsid w:val="00E10E1C"/>
    <w:rsid w:val="00E33A9E"/>
    <w:rsid w:val="00E54C3B"/>
    <w:rsid w:val="00E8015B"/>
    <w:rsid w:val="00F76C6E"/>
    <w:rsid w:val="00F8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63B6"/>
  <w15:docId w15:val="{FA12E274-0F7A-4C57-8D5E-1C72A5B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2153">
      <w:bodyDiv w:val="1"/>
      <w:marLeft w:val="0"/>
      <w:marRight w:val="0"/>
      <w:marTop w:val="0"/>
      <w:marBottom w:val="0"/>
      <w:divBdr>
        <w:top w:val="none" w:sz="0" w:space="0" w:color="auto"/>
        <w:left w:val="none" w:sz="0" w:space="0" w:color="auto"/>
        <w:bottom w:val="none" w:sz="0" w:space="0" w:color="auto"/>
        <w:right w:val="none" w:sz="0" w:space="0" w:color="auto"/>
      </w:divBdr>
    </w:div>
    <w:div w:id="830633315">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3332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 Cluj</cp:lastModifiedBy>
  <cp:revision>2</cp:revision>
  <cp:lastPrinted>2021-03-05T08:43:00Z</cp:lastPrinted>
  <dcterms:created xsi:type="dcterms:W3CDTF">2023-10-23T07:29:00Z</dcterms:created>
  <dcterms:modified xsi:type="dcterms:W3CDTF">2023-10-23T07:29:00Z</dcterms:modified>
</cp:coreProperties>
</file>