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F87" w:rsidRDefault="00424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424F87" w:rsidRDefault="00800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educaţiei a</w:t>
      </w:r>
      <w:r>
        <w:rPr>
          <w:rFonts w:eastAsia="Times New Roman" w:cs="Calibri"/>
          <w:color w:val="222222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şi de cercetare vacante scoase la concurs de USAMV Cluj-Napoca în </w:t>
      </w:r>
    </w:p>
    <w:p w:rsidR="00424F87" w:rsidRDefault="00800D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 I , an universitar 2023-2024</w:t>
      </w:r>
    </w:p>
    <w:p w:rsidR="00424F87" w:rsidRDefault="00424F87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2122"/>
        <w:gridCol w:w="566"/>
        <w:gridCol w:w="7508"/>
      </w:tblGrid>
      <w:tr w:rsidR="00424F87">
        <w:tc>
          <w:tcPr>
            <w:tcW w:w="212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24F87" w:rsidRDefault="00800D5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  <w:vAlign w:val="center"/>
          </w:tcPr>
          <w:p w:rsidR="00424F87" w:rsidRDefault="0080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8" w:type="dxa"/>
            <w:shd w:val="clear" w:color="auto" w:fill="auto"/>
            <w:tcMar>
              <w:left w:w="108" w:type="dxa"/>
            </w:tcMar>
          </w:tcPr>
          <w:p w:rsidR="00424F87" w:rsidRDefault="00800D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Ştiinţe Agricole şi Medicină Veterinară din Cluj-Napoca</w:t>
            </w:r>
          </w:p>
        </w:tc>
      </w:tr>
      <w:tr w:rsidR="00424F87">
        <w:tc>
          <w:tcPr>
            <w:tcW w:w="212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24F87" w:rsidRDefault="00424F8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  <w:vAlign w:val="center"/>
          </w:tcPr>
          <w:p w:rsidR="00424F87" w:rsidRDefault="0080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8" w:type="dxa"/>
            <w:shd w:val="clear" w:color="auto" w:fill="auto"/>
            <w:tcMar>
              <w:left w:w="108" w:type="dxa"/>
            </w:tcMar>
          </w:tcPr>
          <w:p w:rsidR="00424F87" w:rsidRDefault="00800D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Agricultural Sciences and Veterinary Medicine of Cluj-Napoca</w:t>
            </w:r>
          </w:p>
        </w:tc>
      </w:tr>
      <w:tr w:rsidR="00424F87">
        <w:tc>
          <w:tcPr>
            <w:tcW w:w="212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24F87" w:rsidRDefault="00800D5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  <w:vAlign w:val="center"/>
          </w:tcPr>
          <w:p w:rsidR="00424F87" w:rsidRDefault="0080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8" w:type="dxa"/>
            <w:shd w:val="clear" w:color="auto" w:fill="auto"/>
            <w:tcMar>
              <w:left w:w="108" w:type="dxa"/>
            </w:tcMar>
          </w:tcPr>
          <w:p w:rsidR="00424F87" w:rsidRDefault="00800D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Horticultură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Afaceri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Dezvoltare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Rurală</w:t>
            </w:r>
            <w:proofErr w:type="spellEnd"/>
          </w:p>
        </w:tc>
      </w:tr>
      <w:tr w:rsidR="00424F87">
        <w:tc>
          <w:tcPr>
            <w:tcW w:w="212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24F87" w:rsidRDefault="00424F8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  <w:vAlign w:val="center"/>
          </w:tcPr>
          <w:p w:rsidR="00424F87" w:rsidRDefault="0080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8" w:type="dxa"/>
            <w:shd w:val="clear" w:color="auto" w:fill="auto"/>
            <w:tcMar>
              <w:left w:w="108" w:type="dxa"/>
            </w:tcMar>
          </w:tcPr>
          <w:p w:rsidR="00424F87" w:rsidRDefault="00800D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Faculty of Horticulture and Business in Rural Development</w:t>
            </w:r>
          </w:p>
        </w:tc>
      </w:tr>
      <w:tr w:rsidR="00424F87">
        <w:tc>
          <w:tcPr>
            <w:tcW w:w="212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24F87" w:rsidRDefault="00800D54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val="ro-RO"/>
              </w:rPr>
              <w:t>Departamentul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  <w:vAlign w:val="center"/>
          </w:tcPr>
          <w:p w:rsidR="00424F87" w:rsidRDefault="0080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8" w:type="dxa"/>
            <w:shd w:val="clear" w:color="auto" w:fill="auto"/>
            <w:tcMar>
              <w:left w:w="108" w:type="dxa"/>
            </w:tcMar>
          </w:tcPr>
          <w:p w:rsidR="00424F87" w:rsidRDefault="00800D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Horticultură și Peisagistică</w:t>
            </w:r>
          </w:p>
        </w:tc>
      </w:tr>
      <w:tr w:rsidR="00424F87">
        <w:tc>
          <w:tcPr>
            <w:tcW w:w="212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24F87" w:rsidRDefault="00424F8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  <w:vAlign w:val="center"/>
          </w:tcPr>
          <w:p w:rsidR="00424F87" w:rsidRDefault="0080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8" w:type="dxa"/>
            <w:shd w:val="clear" w:color="auto" w:fill="auto"/>
            <w:tcMar>
              <w:left w:w="108" w:type="dxa"/>
            </w:tcMar>
          </w:tcPr>
          <w:p w:rsidR="00424F87" w:rsidRDefault="00800D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Horticulture and Landscape Design</w:t>
            </w:r>
          </w:p>
        </w:tc>
      </w:tr>
      <w:tr w:rsidR="00424F87">
        <w:tc>
          <w:tcPr>
            <w:tcW w:w="212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24F87" w:rsidRDefault="00800D5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  <w:vAlign w:val="center"/>
          </w:tcPr>
          <w:p w:rsidR="00424F87" w:rsidRDefault="0080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8" w:type="dxa"/>
            <w:shd w:val="clear" w:color="auto" w:fill="auto"/>
            <w:tcMar>
              <w:left w:w="108" w:type="dxa"/>
            </w:tcMar>
          </w:tcPr>
          <w:p w:rsidR="00424F87" w:rsidRDefault="00800D5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I/3B</w:t>
            </w:r>
          </w:p>
        </w:tc>
      </w:tr>
      <w:tr w:rsidR="00424F87">
        <w:tc>
          <w:tcPr>
            <w:tcW w:w="212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24F87" w:rsidRDefault="00424F8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  <w:vAlign w:val="center"/>
          </w:tcPr>
          <w:p w:rsidR="00424F87" w:rsidRDefault="0080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8" w:type="dxa"/>
            <w:shd w:val="clear" w:color="auto" w:fill="auto"/>
            <w:tcMar>
              <w:left w:w="108" w:type="dxa"/>
            </w:tcMar>
          </w:tcPr>
          <w:p w:rsidR="00424F87" w:rsidRDefault="00800D5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I/3B</w:t>
            </w:r>
          </w:p>
        </w:tc>
      </w:tr>
      <w:tr w:rsidR="00424F87">
        <w:tc>
          <w:tcPr>
            <w:tcW w:w="212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24F87" w:rsidRDefault="00800D5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  <w:vAlign w:val="center"/>
          </w:tcPr>
          <w:p w:rsidR="00424F87" w:rsidRDefault="0080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8" w:type="dxa"/>
            <w:shd w:val="clear" w:color="auto" w:fill="auto"/>
            <w:tcMar>
              <w:left w:w="108" w:type="dxa"/>
            </w:tcMar>
          </w:tcPr>
          <w:p w:rsidR="00424F87" w:rsidRDefault="00800D5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Conferențiar</w:t>
            </w:r>
          </w:p>
        </w:tc>
      </w:tr>
      <w:tr w:rsidR="00424F87">
        <w:tc>
          <w:tcPr>
            <w:tcW w:w="212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24F87" w:rsidRDefault="00424F8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  <w:vAlign w:val="center"/>
          </w:tcPr>
          <w:p w:rsidR="00424F87" w:rsidRDefault="0080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8" w:type="dxa"/>
            <w:shd w:val="clear" w:color="auto" w:fill="auto"/>
            <w:tcMar>
              <w:left w:w="108" w:type="dxa"/>
            </w:tcMar>
          </w:tcPr>
          <w:p w:rsidR="00424F87" w:rsidRDefault="00800D5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Associate professor</w:t>
            </w:r>
          </w:p>
        </w:tc>
      </w:tr>
      <w:tr w:rsidR="00424F87">
        <w:tc>
          <w:tcPr>
            <w:tcW w:w="212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24F87" w:rsidRDefault="00800D5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  <w:vAlign w:val="center"/>
          </w:tcPr>
          <w:p w:rsidR="00424F87" w:rsidRDefault="0080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8" w:type="dxa"/>
            <w:shd w:val="clear" w:color="auto" w:fill="auto"/>
            <w:tcMar>
              <w:left w:w="108" w:type="dxa"/>
            </w:tcMar>
          </w:tcPr>
          <w:p w:rsidR="00424F87" w:rsidRDefault="00800D5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Botanică horticolă 1, Botanică horticolă 2; Botanică 1, Botanică 2</w:t>
            </w:r>
            <w:r w:rsidR="00B51FB6">
              <w:rPr>
                <w:rFonts w:ascii="Times New Roman" w:hAnsi="Times New Roman" w:cs="Times New Roman"/>
                <w:lang w:val="ro-RO"/>
              </w:rPr>
              <w:t>,</w:t>
            </w:r>
            <w:r w:rsidR="00B51FB6" w:rsidRPr="00B51FB6">
              <w:rPr>
                <w:rFonts w:ascii="Times New Roman" w:hAnsi="Times New Roman" w:cs="Times New Roman"/>
                <w:b/>
                <w:color w:val="000000"/>
                <w:lang w:val="ro-RO"/>
              </w:rPr>
              <w:t xml:space="preserve"> </w:t>
            </w:r>
            <w:r w:rsidR="00B51FB6" w:rsidRPr="00B51FB6">
              <w:rPr>
                <w:rFonts w:ascii="Times New Roman" w:hAnsi="Times New Roman" w:cs="Times New Roman"/>
                <w:lang w:val="ro-RO"/>
              </w:rPr>
              <w:t>Asocierea speciilor lemnoase ornamentale</w:t>
            </w:r>
          </w:p>
        </w:tc>
      </w:tr>
      <w:tr w:rsidR="00424F87">
        <w:tc>
          <w:tcPr>
            <w:tcW w:w="212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24F87" w:rsidRDefault="00424F8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  <w:vAlign w:val="center"/>
          </w:tcPr>
          <w:p w:rsidR="00424F87" w:rsidRDefault="0080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8" w:type="dxa"/>
            <w:shd w:val="clear" w:color="auto" w:fill="auto"/>
            <w:tcMar>
              <w:left w:w="108" w:type="dxa"/>
            </w:tcMar>
          </w:tcPr>
          <w:p w:rsidR="00424F87" w:rsidRDefault="00800D54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val="ro-RO"/>
              </w:rPr>
              <w:t>Horticultural Botany 1, Horticultural Botany 2; Botany 1, Botany 2</w:t>
            </w:r>
            <w:r w:rsidR="00B51FB6">
              <w:rPr>
                <w:rFonts w:ascii="Times New Roman" w:hAnsi="Times New Roman" w:cs="Times New Roman"/>
                <w:lang w:val="ro-RO"/>
              </w:rPr>
              <w:t>,</w:t>
            </w:r>
            <w:r w:rsidR="00B51FB6" w:rsidRPr="00B51FB6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="00B51FB6" w:rsidRPr="00B51FB6">
              <w:rPr>
                <w:rFonts w:ascii="Times New Roman" w:hAnsi="Times New Roman" w:cs="Times New Roman"/>
                <w:lang w:val="ro-RO"/>
              </w:rPr>
              <w:t>The association of ornamental woody species</w:t>
            </w:r>
          </w:p>
        </w:tc>
      </w:tr>
      <w:tr w:rsidR="00424F87">
        <w:trPr>
          <w:trHeight w:val="116"/>
        </w:trPr>
        <w:tc>
          <w:tcPr>
            <w:tcW w:w="212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24F87" w:rsidRDefault="00800D5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  <w:vAlign w:val="center"/>
          </w:tcPr>
          <w:p w:rsidR="00424F87" w:rsidRDefault="0080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8" w:type="dxa"/>
            <w:shd w:val="clear" w:color="auto" w:fill="auto"/>
            <w:tcMar>
              <w:left w:w="108" w:type="dxa"/>
            </w:tcMar>
          </w:tcPr>
          <w:p w:rsidR="00424F87" w:rsidRDefault="00800D5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Horticultură</w:t>
            </w:r>
          </w:p>
        </w:tc>
      </w:tr>
      <w:tr w:rsidR="00424F87">
        <w:tc>
          <w:tcPr>
            <w:tcW w:w="212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24F87" w:rsidRDefault="00424F8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  <w:vAlign w:val="center"/>
          </w:tcPr>
          <w:p w:rsidR="00424F87" w:rsidRDefault="0080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8" w:type="dxa"/>
            <w:shd w:val="clear" w:color="auto" w:fill="auto"/>
            <w:tcMar>
              <w:left w:w="108" w:type="dxa"/>
            </w:tcMar>
          </w:tcPr>
          <w:p w:rsidR="00424F87" w:rsidRDefault="00800D5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Horticulture</w:t>
            </w:r>
          </w:p>
        </w:tc>
      </w:tr>
      <w:tr w:rsidR="00424F87">
        <w:tc>
          <w:tcPr>
            <w:tcW w:w="212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24F87" w:rsidRDefault="00800D5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  <w:vAlign w:val="center"/>
          </w:tcPr>
          <w:p w:rsidR="00424F87" w:rsidRDefault="0080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8" w:type="dxa"/>
            <w:shd w:val="clear" w:color="auto" w:fill="auto"/>
            <w:tcMar>
              <w:left w:w="108" w:type="dxa"/>
            </w:tcMar>
          </w:tcPr>
          <w:p w:rsidR="00424F87" w:rsidRDefault="00800D5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val="ro-RO"/>
              </w:rPr>
              <w:t xml:space="preserve">Postul conţine o normă de </w:t>
            </w:r>
            <w:r>
              <w:rPr>
                <w:rFonts w:ascii="Times New Roman" w:hAnsi="Times New Roman" w:cs="Times New Roman"/>
                <w:b/>
                <w:lang w:val="ro-RO"/>
              </w:rPr>
              <w:t>13.00</w:t>
            </w:r>
            <w:r>
              <w:rPr>
                <w:rFonts w:ascii="Times New Roman" w:hAnsi="Times New Roman" w:cs="Times New Roman"/>
                <w:lang w:val="ro-RO"/>
              </w:rPr>
              <w:t xml:space="preserve"> ore convenţionale, asigurată cu ore de curs și ore de lucrări practice, cu următoarea distribuţie semestrială pe discipline:</w:t>
            </w:r>
          </w:p>
          <w:p w:rsidR="00424F87" w:rsidRDefault="00800D54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ind w:left="330"/>
              <w:jc w:val="both"/>
            </w:pPr>
            <w:r>
              <w:rPr>
                <w:rFonts w:ascii="Times New Roman" w:hAnsi="Times New Roman" w:cs="Times New Roman"/>
                <w:b/>
                <w:lang w:val="ro-RO"/>
              </w:rPr>
              <w:t>Botanică horticol</w:t>
            </w: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ă 1,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 xml:space="preserve"> efectuată în semestrul I cu studenţii anului I ai programului de studii Horticultură: 1 oră fizică de curs, trunchi comun cu Peisagistica = 1 oră convenţională/săptămână, timp de 14 </w:t>
            </w: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săptămâni, 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 xml:space="preserve">în medie </w:t>
            </w: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0,5</w:t>
            </w: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convenţionale/an; </w:t>
            </w:r>
          </w:p>
          <w:p w:rsidR="00424F87" w:rsidRDefault="00800D54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ind w:left="330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Botanică 1,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 xml:space="preserve"> efectuată în semestrul I cu studenţii anului I ai programului de studii Peisagistică: 2 ore fizice de curs, trunchi comun cu Horticultura = 2 ore convenţionale/săptămână, timp de 14 </w:t>
            </w: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săptămâni, 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 xml:space="preserve">cu o medie de 1,00 oră convenţională/an, şi 2 ore fizice de lucrări practice cu 2 grupe = 4 ore convenţionale/săptămână, timp de 14 săptămâni, cu o medie de 2,00 ore convenţionale/an, în total </w:t>
            </w: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3,00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 xml:space="preserve"> ore convenţionale/an;</w:t>
            </w:r>
          </w:p>
          <w:p w:rsidR="00424F87" w:rsidRDefault="00800D54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ind w:left="33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Botanică horticolă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 xml:space="preserve">, efectuată în semestrul II cu studenţii anului I ai programului de studii Horticultură: 2 ore fizice de curs, trunchi comun cu Peisagistica = 2 ore convenţionale/săptămână, timp de 14 </w:t>
            </w: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săptămâni, 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 xml:space="preserve">cu o medie de 1 oră convenţională/an, şi 2 ore fizice de lucrări practice cu 2 grupe = 4 ore convenţionale/săptămână, timp de 14 săptămâni, cu o medie de 2,00 ore convenţionale/an, în total </w:t>
            </w: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3,00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 xml:space="preserve"> ore convenţionale/an;</w:t>
            </w:r>
          </w:p>
          <w:p w:rsidR="00424F87" w:rsidRDefault="00800D54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ind w:left="33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Botanică 2,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 xml:space="preserve"> efectuată în semestrul I cu studenţii anului I ai programului de studii Peisagistică: 2 ore fizice de curs, trunchi comun cu Horticultura = 2 ore convenţionale/săptămână, timp de 14 </w:t>
            </w: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săptămâni, 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>cu o medie de 1 oră convenţională/an,</w:t>
            </w: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şi 2 ore fizice de lucrări practice cu 2 grupe = 4 ore convenţionale/săptămână, timp de 14 săptămâni, cu o medie de 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 xml:space="preserve">2,00 ore convenţionale/an, în total </w:t>
            </w: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3,00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 xml:space="preserve"> ore convenţionale/an;</w:t>
            </w:r>
          </w:p>
          <w:p w:rsidR="00424F87" w:rsidRDefault="00800D54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ind w:left="287" w:hanging="287"/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Asocierea speciilor lemnoase ornamentale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 xml:space="preserve">, efectuată în semestrul I cu studenţii anului I ai programului de studii de master Proiectarea, amenajarea și întreținerea spațiilor verzi: 1 oră fizică de curs = 2,5 ore convenţionale/săptămână, timp de 14 </w:t>
            </w: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săptămâni, 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>cu o medie de 1,25 ore convenţionale/an, şi 3 ore fizice de lucrări practice cu 1 grupă = 4,5</w:t>
            </w:r>
            <w:r>
              <w:rPr>
                <w:rFonts w:ascii="Times New Roman" w:hAnsi="Times New Roman" w:cs="Times New Roman"/>
                <w:color w:val="FF000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 xml:space="preserve">ore convenţionale/săptămână, timp de 14 săptămâni, cu o medie de 2,25 ore convenţionale/an, în total </w:t>
            </w:r>
            <w:r>
              <w:rPr>
                <w:rFonts w:ascii="Times New Roman" w:hAnsi="Times New Roman" w:cs="Times New Roman"/>
                <w:b/>
                <w:lang w:val="ro-RO"/>
              </w:rPr>
              <w:t>3,50</w:t>
            </w:r>
            <w:r>
              <w:rPr>
                <w:rFonts w:ascii="Times New Roman" w:hAnsi="Times New Roman" w:cs="Times New Roman"/>
                <w:lang w:val="ro-RO"/>
              </w:rPr>
              <w:t xml:space="preserve"> ore convenţionale/an;</w:t>
            </w:r>
          </w:p>
        </w:tc>
      </w:tr>
      <w:tr w:rsidR="00424F87">
        <w:tc>
          <w:tcPr>
            <w:tcW w:w="212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24F87" w:rsidRDefault="00424F8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  <w:vAlign w:val="center"/>
          </w:tcPr>
          <w:p w:rsidR="00424F87" w:rsidRDefault="0080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8" w:type="dxa"/>
            <w:shd w:val="clear" w:color="auto" w:fill="auto"/>
            <w:tcMar>
              <w:left w:w="108" w:type="dxa"/>
            </w:tcMar>
          </w:tcPr>
          <w:p w:rsidR="00424F87" w:rsidRDefault="00800D5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val="ro-RO"/>
              </w:rPr>
              <w:t xml:space="preserve">This position contains a rate of </w:t>
            </w:r>
            <w:r>
              <w:rPr>
                <w:rFonts w:ascii="Times New Roman" w:hAnsi="Times New Roman" w:cs="Times New Roman"/>
                <w:b/>
                <w:lang w:val="ro-RO"/>
              </w:rPr>
              <w:t>13.00</w:t>
            </w:r>
            <w:r>
              <w:rPr>
                <w:rFonts w:ascii="Times New Roman" w:hAnsi="Times New Roman" w:cs="Times New Roman"/>
                <w:lang w:val="ro-RO"/>
              </w:rPr>
              <w:t xml:space="preserve"> conventional hours of courses and seminars, distributed as follows:</w:t>
            </w:r>
          </w:p>
          <w:p w:rsidR="00424F87" w:rsidRDefault="00800D54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lang w:val="ro-RO"/>
              </w:rPr>
              <w:t>Horticultural Botany 1</w:t>
            </w:r>
            <w:r>
              <w:rPr>
                <w:rFonts w:ascii="Times New Roman" w:hAnsi="Times New Roman" w:cs="Times New Roman"/>
                <w:lang w:val="ro-RO"/>
              </w:rPr>
              <w:t>,  performed in the 1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st</w:t>
            </w:r>
            <w:r>
              <w:rPr>
                <w:rFonts w:ascii="Times New Roman" w:hAnsi="Times New Roman" w:cs="Times New Roman"/>
                <w:lang w:val="ro-RO"/>
              </w:rPr>
              <w:t xml:space="preserve"> semester of the 1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st</w:t>
            </w:r>
            <w:r>
              <w:rPr>
                <w:rFonts w:ascii="Times New Roman" w:hAnsi="Times New Roman" w:cs="Times New Roman"/>
                <w:lang w:val="ro-RO"/>
              </w:rPr>
              <w:t xml:space="preserve"> year with the Horticulture program students: 1 course hour, common core with Landscape design = 1 conventional hour/week, for 14 weeks, with an average of 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0,5 </w:t>
            </w:r>
            <w:r>
              <w:rPr>
                <w:rFonts w:ascii="Times New Roman" w:hAnsi="Times New Roman" w:cs="Times New Roman"/>
                <w:lang w:val="ro-RO"/>
              </w:rPr>
              <w:t xml:space="preserve">conventional hour/year; </w:t>
            </w:r>
          </w:p>
          <w:p w:rsidR="00424F87" w:rsidRDefault="00800D54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lang w:val="ro-RO"/>
              </w:rPr>
              <w:t>Botany 1</w:t>
            </w:r>
            <w:r>
              <w:rPr>
                <w:rFonts w:ascii="Times New Roman" w:hAnsi="Times New Roman" w:cs="Times New Roman"/>
                <w:lang w:val="ro-RO"/>
              </w:rPr>
              <w:t>, performed in the 1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st</w:t>
            </w:r>
            <w:r>
              <w:rPr>
                <w:rFonts w:ascii="Times New Roman" w:hAnsi="Times New Roman" w:cs="Times New Roman"/>
                <w:lang w:val="ro-RO"/>
              </w:rPr>
              <w:t xml:space="preserve"> semester of the 1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st</w:t>
            </w:r>
            <w:r>
              <w:rPr>
                <w:rFonts w:ascii="Times New Roman" w:hAnsi="Times New Roman" w:cs="Times New Roman"/>
                <w:lang w:val="ro-RO"/>
              </w:rPr>
              <w:t xml:space="preserve"> year with the Landscape Design students: 2 course hours, common core with Horticulture = 2 </w:t>
            </w:r>
            <w:r>
              <w:rPr>
                <w:rFonts w:ascii="Times New Roman" w:hAnsi="Times New Roman" w:cs="Times New Roman"/>
                <w:lang w:val="ro-RO"/>
              </w:rPr>
              <w:lastRenderedPageBreak/>
              <w:t xml:space="preserve">conventional hours/week, for 14 weeks, with an average of 1.00 conventional hour/year and 2 hours of seminars with 2 groups = 4 conventional hours/week, for 14 weeks, with an average of 2.00 conventional hour/year, in total </w:t>
            </w:r>
            <w:r>
              <w:rPr>
                <w:rFonts w:ascii="Times New Roman" w:hAnsi="Times New Roman" w:cs="Times New Roman"/>
                <w:b/>
                <w:lang w:val="ro-RO"/>
              </w:rPr>
              <w:t>3.00</w:t>
            </w:r>
            <w:r>
              <w:rPr>
                <w:rFonts w:ascii="Times New Roman" w:hAnsi="Times New Roman" w:cs="Times New Roman"/>
                <w:lang w:val="ro-RO"/>
              </w:rPr>
              <w:t xml:space="preserve"> conventional hours/year;</w:t>
            </w:r>
          </w:p>
          <w:p w:rsidR="00424F87" w:rsidRDefault="00800D54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lang w:val="ro-RO"/>
              </w:rPr>
              <w:t>Horticultural Botany 2</w:t>
            </w:r>
            <w:r>
              <w:rPr>
                <w:rFonts w:ascii="Times New Roman" w:hAnsi="Times New Roman" w:cs="Times New Roman"/>
                <w:lang w:val="ro-RO"/>
              </w:rPr>
              <w:t>, performed in the 2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nd</w:t>
            </w:r>
            <w:r>
              <w:rPr>
                <w:rFonts w:ascii="Times New Roman" w:hAnsi="Times New Roman" w:cs="Times New Roman"/>
                <w:lang w:val="ro-RO"/>
              </w:rPr>
              <w:t xml:space="preserve"> semester of the 1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st</w:t>
            </w:r>
            <w:r>
              <w:rPr>
                <w:rFonts w:ascii="Times New Roman" w:hAnsi="Times New Roman" w:cs="Times New Roman"/>
                <w:lang w:val="ro-RO"/>
              </w:rPr>
              <w:t xml:space="preserve"> year with the Horticulture program students: 2 course hours, common core with Landscape design = 2 conventional hours/week, for 14 weeks, with an average of 1.00 conventional hour/year and 2 hours of seminars with 2 groups = 4 conventional hours/week, for 14 weeks, with an average of 2.00 conventional hours/year, in total </w:t>
            </w:r>
            <w:r>
              <w:rPr>
                <w:rFonts w:ascii="Times New Roman" w:hAnsi="Times New Roman" w:cs="Times New Roman"/>
                <w:b/>
                <w:lang w:val="ro-RO"/>
              </w:rPr>
              <w:t>3.00</w:t>
            </w:r>
            <w:r>
              <w:rPr>
                <w:rFonts w:ascii="Times New Roman" w:hAnsi="Times New Roman" w:cs="Times New Roman"/>
                <w:lang w:val="ro-RO"/>
              </w:rPr>
              <w:t xml:space="preserve"> conventional hours/year;</w:t>
            </w:r>
          </w:p>
          <w:p w:rsidR="00424F87" w:rsidRDefault="00800D54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lang w:val="ro-RO"/>
              </w:rPr>
              <w:t>Botany 2</w:t>
            </w:r>
            <w:r>
              <w:rPr>
                <w:rFonts w:ascii="Times New Roman" w:hAnsi="Times New Roman" w:cs="Times New Roman"/>
                <w:lang w:val="ro-RO"/>
              </w:rPr>
              <w:t>, performed in the 2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nd</w:t>
            </w:r>
            <w:r>
              <w:rPr>
                <w:rFonts w:ascii="Times New Roman" w:hAnsi="Times New Roman" w:cs="Times New Roman"/>
                <w:lang w:val="ro-RO"/>
              </w:rPr>
              <w:t xml:space="preserve"> semester of the 1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st</w:t>
            </w:r>
            <w:r>
              <w:rPr>
                <w:rFonts w:ascii="Times New Roman" w:hAnsi="Times New Roman" w:cs="Times New Roman"/>
                <w:lang w:val="ro-RO"/>
              </w:rPr>
              <w:t xml:space="preserve"> year with the Landscape program students: 2 course hours, common core with Horticulture = 2 conventional hours/week, for 14 weeks, with an average of 1.00 conventional hour/year and 2 hours of seminars with 2 groups = 4 conventional hours/week, for 14 weeks, with an average of 2.00 conventional hours/year, in total </w:t>
            </w:r>
            <w:r>
              <w:rPr>
                <w:rFonts w:ascii="Times New Roman" w:hAnsi="Times New Roman" w:cs="Times New Roman"/>
                <w:b/>
                <w:lang w:val="ro-RO"/>
              </w:rPr>
              <w:t>3.00</w:t>
            </w:r>
            <w:r>
              <w:rPr>
                <w:rFonts w:ascii="Times New Roman" w:hAnsi="Times New Roman" w:cs="Times New Roman"/>
                <w:lang w:val="ro-RO"/>
              </w:rPr>
              <w:t xml:space="preserve"> conventional hours/year;</w:t>
            </w:r>
          </w:p>
          <w:p w:rsidR="00424F87" w:rsidRDefault="00800D54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lang w:val="ro-RO"/>
              </w:rPr>
              <w:t>The association of ornamental woody species</w:t>
            </w:r>
            <w:r>
              <w:rPr>
                <w:rFonts w:ascii="Times New Roman" w:hAnsi="Times New Roman" w:cs="Times New Roman"/>
                <w:lang w:val="ro-RO"/>
              </w:rPr>
              <w:t xml:space="preserve">, carried out in the first semester with the first-year students of the Master's study program Design, arrangement and maintenance of green spaces: 1 course hour = 2,5 conventional hours/week, for 14 weeks, with an average of 1,25 conventional hours/year, and 3 hours of seminars with 1 group = 4,5 conventional hours/week, for 14 weeks, with an average of 2,25 conventional hours/year, in total 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3,50</w:t>
            </w:r>
            <w:r>
              <w:rPr>
                <w:rFonts w:ascii="Times New Roman" w:hAnsi="Times New Roman" w:cs="Times New Roman"/>
                <w:lang w:val="ro-RO"/>
              </w:rPr>
              <w:t xml:space="preserve"> conventional hours/year.</w:t>
            </w:r>
          </w:p>
        </w:tc>
      </w:tr>
      <w:tr w:rsidR="00424F87">
        <w:tc>
          <w:tcPr>
            <w:tcW w:w="212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24F87" w:rsidRDefault="00800D54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Atribuţiile/</w:t>
            </w:r>
          </w:p>
          <w:p w:rsidR="00424F87" w:rsidRDefault="00800D5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activităţile aferente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  <w:vAlign w:val="center"/>
          </w:tcPr>
          <w:p w:rsidR="00424F87" w:rsidRDefault="0080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8" w:type="dxa"/>
            <w:shd w:val="clear" w:color="auto" w:fill="auto"/>
            <w:tcMar>
              <w:left w:w="108" w:type="dxa"/>
            </w:tcMar>
          </w:tcPr>
          <w:p w:rsidR="00424F87" w:rsidRDefault="00800D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1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Pregătirea şi efectuarea orelor de curs și de lucrări practice pentru disciplinele cuprinse în norma didactică;</w:t>
            </w:r>
          </w:p>
          <w:p w:rsidR="00424F87" w:rsidRDefault="00800D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1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Actualizarea fişelor de disciplină în cauză;  </w:t>
            </w:r>
          </w:p>
          <w:p w:rsidR="00424F87" w:rsidRDefault="00800D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1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Consultaţii pentru studenţi, asigurate la disciplinele cuprinse în norma didactică;  </w:t>
            </w:r>
          </w:p>
          <w:p w:rsidR="00424F87" w:rsidRDefault="00800D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1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Evaluare; </w:t>
            </w:r>
          </w:p>
          <w:p w:rsidR="00424F87" w:rsidRDefault="00800D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1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Îndrumare proiecte licenţă/dizertaţie; </w:t>
            </w:r>
          </w:p>
          <w:p w:rsidR="00424F87" w:rsidRDefault="00800D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1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Elaborare materiale didactice; </w:t>
            </w:r>
          </w:p>
          <w:p w:rsidR="00424F87" w:rsidRDefault="00800D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1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Activitate de cercetare ştiinţifică; </w:t>
            </w:r>
          </w:p>
          <w:p w:rsidR="00424F87" w:rsidRDefault="00800D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1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Îndrumare cercuri ştiinţifice studenţeşti; </w:t>
            </w:r>
          </w:p>
          <w:p w:rsidR="00424F87" w:rsidRDefault="00800D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1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Participare la manifestări ştiinţifice; </w:t>
            </w:r>
          </w:p>
          <w:p w:rsidR="00424F87" w:rsidRDefault="00800D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1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Participare la activităţile administrative, de învăţământ, de consultanţă şi de cercetare ale colectivului;</w:t>
            </w:r>
          </w:p>
          <w:p w:rsidR="00424F87" w:rsidRDefault="00800D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1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Participarea la activităţi civice, culturale, administrative şi de evaluare în sprijinul învăţământului; </w:t>
            </w:r>
          </w:p>
          <w:p w:rsidR="00424F87" w:rsidRDefault="00800D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1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Alte activităţi pentru pregătirea practică şi teoretică a studenţilor.</w:t>
            </w:r>
          </w:p>
        </w:tc>
      </w:tr>
      <w:tr w:rsidR="00424F87">
        <w:tc>
          <w:tcPr>
            <w:tcW w:w="212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24F87" w:rsidRDefault="00424F8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  <w:vAlign w:val="center"/>
          </w:tcPr>
          <w:p w:rsidR="00424F87" w:rsidRDefault="0080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8" w:type="dxa"/>
            <w:shd w:val="clear" w:color="auto" w:fill="auto"/>
            <w:tcMar>
              <w:left w:w="108" w:type="dxa"/>
            </w:tcMar>
          </w:tcPr>
          <w:p w:rsidR="00424F87" w:rsidRDefault="00800D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1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>
              <w:rPr>
                <w:rFonts w:ascii="Times New Roman" w:hAnsi="Times New Roman" w:cs="Times New Roman"/>
              </w:rPr>
              <w:t xml:space="preserve">Preparation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and performance of courses and seminars for the subjects contained in the current didactic position; </w:t>
            </w:r>
          </w:p>
          <w:p w:rsidR="00424F87" w:rsidRDefault="00800D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1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Updating the subject outline for each contained discipline; </w:t>
            </w:r>
          </w:p>
          <w:p w:rsidR="00424F87" w:rsidRDefault="00800D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1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Student support on subjects comprised in the didactic norm; </w:t>
            </w:r>
          </w:p>
          <w:p w:rsidR="00424F87" w:rsidRDefault="00800D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1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Evaluation; </w:t>
            </w:r>
          </w:p>
          <w:p w:rsidR="00424F87" w:rsidRDefault="00800D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1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Monitoring undergraduate projects/dissertations; </w:t>
            </w:r>
          </w:p>
          <w:p w:rsidR="00424F87" w:rsidRDefault="00800D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1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Preparation of didactic materials; </w:t>
            </w:r>
          </w:p>
          <w:p w:rsidR="00424F87" w:rsidRDefault="00800D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1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Scientific research activity; </w:t>
            </w:r>
          </w:p>
          <w:p w:rsidR="00424F87" w:rsidRDefault="00800D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1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Monitoring student research activities;</w:t>
            </w:r>
          </w:p>
          <w:p w:rsidR="00424F87" w:rsidRDefault="00800D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1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Participation in scientific symposiums and conferences; </w:t>
            </w:r>
          </w:p>
          <w:p w:rsidR="00424F87" w:rsidRDefault="00800D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1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Participation in administrative, academic, consulting and research activities of the department; </w:t>
            </w:r>
          </w:p>
          <w:p w:rsidR="00424F87" w:rsidRDefault="00800D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1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Participation in civic, cultural, administrative and evaluation activities to support education; </w:t>
            </w:r>
          </w:p>
          <w:p w:rsidR="00424F87" w:rsidRDefault="00800D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Other activities for practical and theoretical training of students.</w:t>
            </w:r>
          </w:p>
        </w:tc>
      </w:tr>
      <w:tr w:rsidR="00424F87">
        <w:trPr>
          <w:trHeight w:val="366"/>
        </w:trPr>
        <w:tc>
          <w:tcPr>
            <w:tcW w:w="212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24F87" w:rsidRDefault="00800D54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val="ro-RO"/>
              </w:rPr>
              <w:t xml:space="preserve">Tematica probelor de concurs </w:t>
            </w:r>
          </w:p>
          <w:p w:rsidR="00424F87" w:rsidRDefault="00424F8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:rsidR="00424F87" w:rsidRDefault="00800D5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şi bibliografia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  <w:vAlign w:val="center"/>
          </w:tcPr>
          <w:p w:rsidR="00424F87" w:rsidRDefault="0080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8" w:type="dxa"/>
            <w:shd w:val="clear" w:color="auto" w:fill="auto"/>
            <w:tcMar>
              <w:left w:w="108" w:type="dxa"/>
            </w:tcMar>
          </w:tcPr>
          <w:p w:rsidR="00424F87" w:rsidRDefault="00800D54">
            <w:pPr>
              <w:pStyle w:val="BodyTextIndent"/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Organe generative ale plantelor- floarea: studiul învelișului floral. Studiul diferitelor tipuri de flori după părțile florale componente.</w:t>
            </w:r>
          </w:p>
          <w:p w:rsidR="00424F87" w:rsidRDefault="00800D54">
            <w:pPr>
              <w:pStyle w:val="BodyTextIndent"/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Organe generative ale plantelor- floarea: studiul organelor de reproducere. Studiul diferitelor tipuri de flori după părțile florale componente.</w:t>
            </w:r>
          </w:p>
          <w:p w:rsidR="00424F87" w:rsidRDefault="00800D54">
            <w:pPr>
              <w:pStyle w:val="BodyTextIndent"/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Organografie vegetală- rădăcina: morfologia rădăcinii, clasificarea după origine și morfologie, rădăcini metamorfozate.</w:t>
            </w:r>
          </w:p>
          <w:p w:rsidR="00424F87" w:rsidRDefault="00800D54">
            <w:pPr>
              <w:pStyle w:val="BodyTextIndent"/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Organografie vegetală- tulpina: muguri, ramuri, tipuri de tulpini.</w:t>
            </w:r>
          </w:p>
          <w:p w:rsidR="00424F87" w:rsidRDefault="00800D54">
            <w:pPr>
              <w:pStyle w:val="BodyTextIndent"/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Organe vegetative ale plantelor- frunza: morfologia frunzei, studiul laminei foliare (forme, tipuri de nervațiune, inciziuni ale limbului), tipurile de dispunere a frunzelor.</w:t>
            </w:r>
          </w:p>
          <w:p w:rsidR="00424F87" w:rsidRDefault="00800D54">
            <w:pPr>
              <w:pStyle w:val="BodyTextIndent"/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Taxonomie- Principalele sisteme de clasificare ale plantelor, cu privire specială asupra cormobiontelor; Nomenclatura speciilor spontane și cultivate.</w:t>
            </w:r>
          </w:p>
          <w:p w:rsidR="00424F87" w:rsidRDefault="00800D54">
            <w:pPr>
              <w:pStyle w:val="BodyTextIndent"/>
              <w:numPr>
                <w:ilvl w:val="0"/>
                <w:numId w:val="4"/>
              </w:numPr>
              <w:spacing w:after="0"/>
              <w:ind w:left="0" w:firstLine="0"/>
              <w:jc w:val="both"/>
            </w:pPr>
            <w:r>
              <w:rPr>
                <w:bCs/>
              </w:rPr>
              <w:t>Sistematică- Încrengătura Pinophyta: Caractere generale, răspândire, reprezentanți, utilizări ale arborilor și arbuștilor.</w:t>
            </w:r>
          </w:p>
          <w:p w:rsidR="00424F87" w:rsidRDefault="00800D54">
            <w:pPr>
              <w:pStyle w:val="BodyTextIndent"/>
              <w:numPr>
                <w:ilvl w:val="0"/>
                <w:numId w:val="4"/>
              </w:numPr>
              <w:spacing w:after="0"/>
              <w:ind w:left="0" w:firstLine="0"/>
              <w:jc w:val="both"/>
            </w:pPr>
            <w:r>
              <w:rPr>
                <w:bCs/>
              </w:rPr>
              <w:t>Sistematică- Subcl. Hamamelidae. Caractere generale, răspândire, exemple de specii cu caractere specifice, utilizarea lor ornamentală.</w:t>
            </w:r>
          </w:p>
          <w:p w:rsidR="00424F87" w:rsidRDefault="00800D54">
            <w:pPr>
              <w:pStyle w:val="BodyTextIndent"/>
              <w:numPr>
                <w:ilvl w:val="0"/>
                <w:numId w:val="4"/>
              </w:numPr>
              <w:spacing w:after="0"/>
              <w:ind w:left="0" w:firstLine="0"/>
              <w:jc w:val="both"/>
            </w:pPr>
            <w:r>
              <w:rPr>
                <w:bCs/>
              </w:rPr>
              <w:t>Sistematică- Familia Solanaceae: Caractere generale, răspândire, particularități ale principalelor specii cultivate.</w:t>
            </w:r>
          </w:p>
          <w:p w:rsidR="00424F87" w:rsidRDefault="00800D54">
            <w:pPr>
              <w:pStyle w:val="BodyTextIndent"/>
              <w:numPr>
                <w:ilvl w:val="0"/>
                <w:numId w:val="4"/>
              </w:numPr>
              <w:spacing w:after="0"/>
              <w:ind w:left="0" w:firstLine="0"/>
              <w:jc w:val="both"/>
            </w:pPr>
            <w:r>
              <w:rPr>
                <w:bCs/>
              </w:rPr>
              <w:t>Sistematică- Familia Asteraceae: Caractere generale, răspândire, particularități ale principalelor specii din flora spontană, utilizări.</w:t>
            </w:r>
          </w:p>
          <w:p w:rsidR="00424F87" w:rsidRDefault="00424F87">
            <w:pPr>
              <w:pStyle w:val="BodyTextIndent"/>
              <w:spacing w:after="0"/>
              <w:ind w:left="0"/>
              <w:jc w:val="both"/>
              <w:rPr>
                <w:bCs/>
              </w:rPr>
            </w:pPr>
          </w:p>
          <w:p w:rsidR="00424F87" w:rsidRDefault="00800D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Paun M., Popescu Gh, și colab, 1990, Botanica, EDP București.</w:t>
            </w:r>
          </w:p>
          <w:p w:rsidR="00424F87" w:rsidRDefault="00800D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Stana D., 2002, Morfologia plantelor, Ed. Academicpres, Cluj-Napoca.</w:t>
            </w:r>
          </w:p>
          <w:p w:rsidR="00424F87" w:rsidRDefault="00800D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Ciocirlan V., 2000, Flora ilustrată a României, Ed. Ceres, București.</w:t>
            </w:r>
          </w:p>
          <w:p w:rsidR="00424F87" w:rsidRDefault="00800D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Callow, J.A., Advances in Botanical Research, Academicpres.</w:t>
            </w:r>
          </w:p>
          <w:p w:rsidR="00424F87" w:rsidRDefault="00800D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Idžojtić M., 2019, Dendrology: Cones, Flowers, Fruits and Seeds, Elsevier.</w:t>
            </w:r>
          </w:p>
          <w:p w:rsidR="00424F87" w:rsidRDefault="00800D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Vişoiu D., 2004, Speciile lemnoase ornamentale din România, Ed. Eurobit, Timişoara</w:t>
            </w:r>
          </w:p>
          <w:p w:rsidR="00424F87" w:rsidRDefault="00800D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Cutler D.F., Botha C.E.J., Stevenson D.W., 2007, Plant Anatomy, An applied approach, Blackwell Publishing.</w:t>
            </w:r>
          </w:p>
        </w:tc>
        <w:bookmarkStart w:id="0" w:name="_GoBack"/>
        <w:bookmarkEnd w:id="0"/>
      </w:tr>
      <w:tr w:rsidR="00424F87">
        <w:tc>
          <w:tcPr>
            <w:tcW w:w="212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24F87" w:rsidRDefault="00424F8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auto"/>
            <w:tcMar>
              <w:left w:w="108" w:type="dxa"/>
            </w:tcMar>
            <w:vAlign w:val="center"/>
          </w:tcPr>
          <w:p w:rsidR="00424F87" w:rsidRDefault="0080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8" w:type="dxa"/>
            <w:shd w:val="clear" w:color="auto" w:fill="auto"/>
            <w:tcMar>
              <w:left w:w="108" w:type="dxa"/>
            </w:tcMar>
          </w:tcPr>
          <w:p w:rsidR="00424F87" w:rsidRDefault="00800D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 Generative organs of plants - the flower: the study of the floral envelope. The study of different types of flowers by their component floral parts.</w:t>
            </w:r>
          </w:p>
          <w:p w:rsidR="00424F87" w:rsidRDefault="00800D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 Generative organs of plants - the flower: the study of reproductive organs. The study of different types of flowers by their component floral parts.</w:t>
            </w:r>
          </w:p>
          <w:p w:rsidR="00424F87" w:rsidRDefault="00800D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3. Plant organography - root: root morphology, classification by origin and morphology, metamorphosed roots.</w:t>
            </w:r>
          </w:p>
          <w:p w:rsidR="00424F87" w:rsidRDefault="00800D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4. Plant organography - the stem: buds, branches, types of stems.</w:t>
            </w:r>
          </w:p>
          <w:p w:rsidR="00424F87" w:rsidRDefault="00800D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5. Vegetative organs of plants - leaf: morphology of the leaf, study of the lamina (shapes, types of nervation, incisions of the limb), types of arrangement of the leaves.</w:t>
            </w:r>
          </w:p>
          <w:p w:rsidR="00424F87" w:rsidRDefault="00800D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6. Taxonomy- The main classification systems of plants, with a special focus on cormbionts; Nomenclature of spontaneous and cultivated species.</w:t>
            </w:r>
          </w:p>
          <w:p w:rsidR="00424F87" w:rsidRDefault="00800D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7. Systematics - Pinophyta phylum: General characters, distribution, representative species, uses of trees and shrubs.</w:t>
            </w:r>
          </w:p>
          <w:p w:rsidR="00424F87" w:rsidRDefault="00800D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8. Systematics - Subcl. Hamamelidae. General characters, distribution, examples of species with specific traits, ornamental uses in landscape design.</w:t>
            </w:r>
          </w:p>
          <w:p w:rsidR="00424F87" w:rsidRDefault="00800D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9. Systematics - Solanaceae family: General characteristics, distribution, particularities of the main cultivated species.</w:t>
            </w:r>
          </w:p>
          <w:p w:rsidR="00424F87" w:rsidRDefault="00800D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 Systematics - Asteraceae family: General characteristics, distribution, particularities of the main species of the spontaneous flora, uses.</w:t>
            </w:r>
          </w:p>
          <w:p w:rsidR="00424F87" w:rsidRDefault="00424F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424F87" w:rsidRDefault="00800D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Paun M., Popescu Gh, și colab, 1990, Botanica {Botany}, EDP București.</w:t>
            </w:r>
          </w:p>
          <w:p w:rsidR="00424F87" w:rsidRDefault="00800D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Stana D., 2002, Morfologia plantelor {Plant morphology}, Ed. Academicpres, Cluj-Napoca.</w:t>
            </w:r>
          </w:p>
          <w:p w:rsidR="00424F87" w:rsidRDefault="00800D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Ciocirlan V., 2000, Flora ilustrată a României {Illustrated flora of Romania}, Ed. Ceres, București.</w:t>
            </w:r>
          </w:p>
          <w:p w:rsidR="00424F87" w:rsidRDefault="00800D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Callow, J.A., Advances in Botanical Research, Academicpres.</w:t>
            </w:r>
          </w:p>
          <w:p w:rsidR="00424F87" w:rsidRDefault="00800D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Idžojtić M., 2019, Dendrology: Cones, Flowers, Fruits and Seeds, Elsevier.</w:t>
            </w:r>
          </w:p>
          <w:p w:rsidR="00424F87" w:rsidRDefault="00800D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Vişoiu D., 2004, Speciile lemnoase ornamentale din România, {Ornamental woody species în Romania}, Ed. Eurobit, Timişoara</w:t>
            </w:r>
          </w:p>
          <w:p w:rsidR="00424F87" w:rsidRDefault="00800D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Cutler D.F., Botha C.E.J., Stevenson D.W., 2007, Plant Anatomy, An applied</w:t>
            </w:r>
          </w:p>
          <w:p w:rsidR="00424F87" w:rsidRDefault="00800D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approach, Blackwell Publishing.</w:t>
            </w:r>
          </w:p>
        </w:tc>
      </w:tr>
    </w:tbl>
    <w:p w:rsidR="00424F87" w:rsidRDefault="00424F8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424F87" w:rsidRDefault="00424F8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424F87" w:rsidRDefault="00424F8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424F87" w:rsidRDefault="00800D54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7 (2).</w:t>
      </w:r>
    </w:p>
    <w:p w:rsidR="00424F87" w:rsidRDefault="00424F8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424F87" w:rsidRDefault="00424F8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424F87" w:rsidRDefault="00800D54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:rsidR="00424F87" w:rsidRDefault="00424F8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424F87" w:rsidRDefault="00424F8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424F87" w:rsidRDefault="00424F8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424F87" w:rsidRDefault="00424F8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424F87" w:rsidRDefault="00800D54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424F87" w:rsidRDefault="00424F87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lang w:val="ro-RO"/>
        </w:rPr>
      </w:pPr>
    </w:p>
    <w:p w:rsidR="00424F87" w:rsidRDefault="00800D54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Prof. dr. Claudiu</w:t>
      </w:r>
      <w:r w:rsidR="00775AB5">
        <w:rPr>
          <w:rFonts w:ascii="Times New Roman" w:hAnsi="Times New Roman" w:cs="Times New Roman"/>
          <w:lang w:val="ro-RO"/>
        </w:rPr>
        <w:t>-Ioan BUNEA</w:t>
      </w:r>
    </w:p>
    <w:p w:rsidR="00424F87" w:rsidRDefault="00800D54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:rsidR="00424F87" w:rsidRDefault="00424F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424F87" w:rsidRDefault="00424F8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424F87" w:rsidRDefault="00424F8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424F87" w:rsidRDefault="00424F8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424F87" w:rsidRDefault="00800D54">
      <w:pPr>
        <w:spacing w:after="0" w:line="240" w:lineRule="auto"/>
      </w:pPr>
      <w:r>
        <w:rPr>
          <w:rFonts w:ascii="Times New Roman" w:hAnsi="Times New Roman" w:cs="Times New Roman"/>
          <w:lang w:val="ro-RO"/>
        </w:rPr>
        <w:t>Data completării formularului: 18.10.2023</w:t>
      </w:r>
    </w:p>
    <w:sectPr w:rsidR="00424F87">
      <w:pgSz w:w="11906" w:h="16838"/>
      <w:pgMar w:top="567" w:right="567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109B"/>
    <w:multiLevelType w:val="multilevel"/>
    <w:tmpl w:val="7CB83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601B25"/>
    <w:multiLevelType w:val="multilevel"/>
    <w:tmpl w:val="2A8A50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975203A"/>
    <w:multiLevelType w:val="multilevel"/>
    <w:tmpl w:val="2DEC2894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F933EB"/>
    <w:multiLevelType w:val="multilevel"/>
    <w:tmpl w:val="EBE65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605A7D"/>
    <w:multiLevelType w:val="multilevel"/>
    <w:tmpl w:val="6524A6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87"/>
    <w:rsid w:val="00424F87"/>
    <w:rsid w:val="00775AB5"/>
    <w:rsid w:val="00800D54"/>
    <w:rsid w:val="00B5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6ECAD"/>
  <w15:docId w15:val="{2C8F9D8C-62F9-4ADF-8662-13E28E4E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line">
    <w:name w:val="inline"/>
    <w:basedOn w:val="DefaultParagraphFont"/>
    <w:qFormat/>
    <w:rsid w:val="00BD4620"/>
  </w:style>
  <w:style w:type="character" w:customStyle="1" w:styleId="apple-converted-space">
    <w:name w:val="apple-converted-space"/>
    <w:basedOn w:val="DefaultParagraphFont"/>
    <w:qFormat/>
    <w:rsid w:val="00BD4620"/>
  </w:style>
  <w:style w:type="character" w:customStyle="1" w:styleId="BodyTextIndentChar">
    <w:name w:val="Body Text Indent Char"/>
    <w:basedOn w:val="DefaultParagraphFont"/>
    <w:link w:val="BodyTextIndent"/>
    <w:qFormat/>
    <w:rsid w:val="007705BC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Times New Roman"/>
    </w:rPr>
  </w:style>
  <w:style w:type="character" w:customStyle="1" w:styleId="ListLabel11">
    <w:name w:val="ListLabel 11"/>
    <w:qFormat/>
    <w:rPr>
      <w:rFonts w:eastAsia="Calibri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Times New Roman" w:cs="Times New Roman"/>
      <w:b/>
      <w:sz w:val="24"/>
      <w:szCs w:val="24"/>
    </w:rPr>
  </w:style>
  <w:style w:type="character" w:customStyle="1" w:styleId="ListLabel27">
    <w:name w:val="ListLabel 27"/>
    <w:qFormat/>
    <w:rPr>
      <w:rFonts w:eastAsia="Times New Roman" w:cs="Times New Roman"/>
      <w:b w:val="0"/>
      <w:sz w:val="24"/>
      <w:szCs w:val="24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qFormat/>
    <w:rsid w:val="00BD4620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7705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59"/>
    <w:rsid w:val="009C7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USAMV-Cluj</cp:lastModifiedBy>
  <cp:revision>5</cp:revision>
  <cp:lastPrinted>2021-03-05T08:43:00Z</cp:lastPrinted>
  <dcterms:created xsi:type="dcterms:W3CDTF">2023-10-19T07:10:00Z</dcterms:created>
  <dcterms:modified xsi:type="dcterms:W3CDTF">2023-10-20T07:38:00Z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