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8C9B8" w14:textId="77777777" w:rsidR="002154B8" w:rsidRPr="00102191" w:rsidRDefault="002154B8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bookmarkStart w:id="0" w:name="_GoBack"/>
      <w:bookmarkEnd w:id="0"/>
    </w:p>
    <w:p w14:paraId="048F5E6E" w14:textId="77777777" w:rsidR="002154B8" w:rsidRPr="00102191" w:rsidRDefault="002154B8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0B26597D" w14:textId="77777777" w:rsidR="0000565E" w:rsidRPr="00102191" w:rsidRDefault="00DA0651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Informații </w:t>
      </w:r>
      <w:r w:rsidR="0000565E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necesare pentru publicarea pe site-ul ministerului educaţiei a</w:t>
      </w:r>
      <w:r w:rsidRPr="00102191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posturil</w:t>
      </w:r>
      <w:r w:rsidR="0000565E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or</w:t>
      </w: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didactice şi de cercetare vacante scoase la concurs de USAMV Cluj-Napoca în </w:t>
      </w:r>
    </w:p>
    <w:p w14:paraId="5943B460" w14:textId="77777777" w:rsidR="00DA0651" w:rsidRPr="00102191" w:rsidRDefault="00DA0651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semestrul </w:t>
      </w:r>
      <w:r w:rsidR="007B7AD3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</w:t>
      </w: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, an universitar </w:t>
      </w:r>
      <w:r w:rsidR="007B7AD3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2023-2024</w:t>
      </w:r>
    </w:p>
    <w:p w14:paraId="156BA7E9" w14:textId="77777777" w:rsidR="00DA0651" w:rsidRPr="00102191" w:rsidRDefault="00DA0651" w:rsidP="001021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1551BC" w14:textId="77777777" w:rsidR="00DA0651" w:rsidRPr="00102191" w:rsidRDefault="00DA0651" w:rsidP="001021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ED8D0F" w14:textId="77777777" w:rsidR="00DA0651" w:rsidRPr="00102191" w:rsidRDefault="00DA0651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Anunţurile referitoare la posturile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de conferenţiar universitar, profesor universitar, cercetător ştiinţific gradul II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cercetător ştiinţific gradul I 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vor fi completate şi cu informaţia în limba engleză. Pentru posturile de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asistent și șef de lucrări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informațiile vor fi doar în limba română</w:t>
      </w:r>
    </w:p>
    <w:p w14:paraId="1E496AA4" w14:textId="77777777" w:rsidR="009C737C" w:rsidRPr="00102191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8CE887" w14:textId="77777777" w:rsidR="009C737C" w:rsidRPr="00102191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550"/>
      </w:tblGrid>
      <w:tr w:rsidR="00176F9B" w:rsidRPr="00102191" w14:paraId="6383A841" w14:textId="77777777" w:rsidTr="0062525B">
        <w:tc>
          <w:tcPr>
            <w:tcW w:w="2123" w:type="dxa"/>
            <w:vMerge w:val="restart"/>
            <w:vAlign w:val="center"/>
          </w:tcPr>
          <w:p w14:paraId="15C13972" w14:textId="77777777" w:rsidR="00176F9B" w:rsidRPr="00102191" w:rsidRDefault="00176F9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0C578F2" w14:textId="77777777" w:rsidR="00176F9B" w:rsidRPr="00102191" w:rsidRDefault="00176F9B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22BDB98A" w14:textId="77777777" w:rsidR="00176F9B" w:rsidRPr="00102191" w:rsidRDefault="00176F9B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UNIVERSITATEA DE ȘTIINȚE AGRICOLE ȘI MEDICINĂ VETERINARĂ CLUJ-NAPOCA</w:t>
            </w:r>
          </w:p>
        </w:tc>
      </w:tr>
      <w:tr w:rsidR="00176F9B" w:rsidRPr="00102191" w14:paraId="73ADF295" w14:textId="77777777" w:rsidTr="0062525B">
        <w:tc>
          <w:tcPr>
            <w:tcW w:w="2123" w:type="dxa"/>
            <w:vMerge/>
            <w:vAlign w:val="center"/>
          </w:tcPr>
          <w:p w14:paraId="4CDAA1E3" w14:textId="77777777" w:rsidR="00176F9B" w:rsidRPr="00102191" w:rsidRDefault="00176F9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A816292" w14:textId="77777777" w:rsidR="00176F9B" w:rsidRPr="00102191" w:rsidRDefault="00176F9B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50AF6476" w14:textId="77777777" w:rsidR="00176F9B" w:rsidRPr="00102191" w:rsidRDefault="00176F9B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AGRICULTURAL SCIENCES AND VETERINARY MEDICINE CLUJ-NAPOCA</w:t>
            </w:r>
          </w:p>
        </w:tc>
      </w:tr>
      <w:tr w:rsidR="00C05A1D" w:rsidRPr="00102191" w14:paraId="5A37ACDE" w14:textId="77777777" w:rsidTr="0062525B">
        <w:tc>
          <w:tcPr>
            <w:tcW w:w="2123" w:type="dxa"/>
            <w:vMerge w:val="restart"/>
            <w:vAlign w:val="center"/>
          </w:tcPr>
          <w:p w14:paraId="734037A9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01A44037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5402E2A" w14:textId="77777777" w:rsidR="00C05A1D" w:rsidRPr="00102191" w:rsidRDefault="00C05A1D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FACULTATEA DE ŞTIINŢA ŞI TEHNOLOGIA ALIMENTELOR</w:t>
            </w:r>
          </w:p>
        </w:tc>
      </w:tr>
      <w:tr w:rsidR="00C05A1D" w:rsidRPr="00102191" w14:paraId="00737683" w14:textId="77777777" w:rsidTr="0062525B">
        <w:tc>
          <w:tcPr>
            <w:tcW w:w="2123" w:type="dxa"/>
            <w:vMerge/>
            <w:vAlign w:val="center"/>
          </w:tcPr>
          <w:p w14:paraId="24EF9B0D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71C0E27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2A57AC23" w14:textId="77777777" w:rsidR="00C05A1D" w:rsidRPr="00102191" w:rsidRDefault="00C05A1D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</w:rPr>
              <w:t>FACULTY OF FOOD SCIENCE AND TECHNOLOGY</w:t>
            </w:r>
          </w:p>
        </w:tc>
      </w:tr>
      <w:tr w:rsidR="00C05A1D" w:rsidRPr="00102191" w14:paraId="47FC29E0" w14:textId="77777777" w:rsidTr="0062525B">
        <w:tc>
          <w:tcPr>
            <w:tcW w:w="2123" w:type="dxa"/>
            <w:vMerge w:val="restart"/>
            <w:vAlign w:val="center"/>
          </w:tcPr>
          <w:p w14:paraId="6896311E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64E72836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2FE7C88" w14:textId="77777777" w:rsidR="00C05A1D" w:rsidRPr="00102191" w:rsidRDefault="00C05A1D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ȘTIINȚA ALIMENTELOR</w:t>
            </w:r>
          </w:p>
        </w:tc>
      </w:tr>
      <w:tr w:rsidR="00C05A1D" w:rsidRPr="00102191" w14:paraId="2F0B097D" w14:textId="77777777" w:rsidTr="0062525B">
        <w:tc>
          <w:tcPr>
            <w:tcW w:w="2123" w:type="dxa"/>
            <w:vMerge/>
            <w:vAlign w:val="center"/>
          </w:tcPr>
          <w:p w14:paraId="2FDF4041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2B0DB33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75D60858" w14:textId="77777777" w:rsidR="00C05A1D" w:rsidRPr="00102191" w:rsidRDefault="00C05A1D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</w:rPr>
              <w:t>FOOD SCIENCE</w:t>
            </w:r>
          </w:p>
        </w:tc>
      </w:tr>
      <w:tr w:rsidR="00C05A1D" w:rsidRPr="00102191" w14:paraId="2AC42A93" w14:textId="77777777" w:rsidTr="0062525B">
        <w:tc>
          <w:tcPr>
            <w:tcW w:w="2123" w:type="dxa"/>
            <w:vMerge w:val="restart"/>
            <w:vAlign w:val="center"/>
          </w:tcPr>
          <w:p w14:paraId="5577BB14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6D50D0B8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5064169B" w14:textId="77777777" w:rsidR="00C05A1D" w:rsidRPr="00102191" w:rsidRDefault="00EC409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II/B/1</w:t>
            </w:r>
          </w:p>
        </w:tc>
      </w:tr>
      <w:tr w:rsidR="00C05A1D" w:rsidRPr="00102191" w14:paraId="4646AC04" w14:textId="77777777" w:rsidTr="0062525B">
        <w:tc>
          <w:tcPr>
            <w:tcW w:w="2123" w:type="dxa"/>
            <w:vMerge/>
            <w:vAlign w:val="center"/>
          </w:tcPr>
          <w:p w14:paraId="42A22351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131B310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4AAF6872" w14:textId="77777777" w:rsidR="00C05A1D" w:rsidRPr="00102191" w:rsidRDefault="00EC409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II/B/1</w:t>
            </w:r>
          </w:p>
        </w:tc>
      </w:tr>
      <w:tr w:rsidR="006A6D65" w:rsidRPr="00102191" w14:paraId="322CE06B" w14:textId="77777777" w:rsidTr="0062525B">
        <w:tc>
          <w:tcPr>
            <w:tcW w:w="2123" w:type="dxa"/>
            <w:vMerge w:val="restart"/>
            <w:vAlign w:val="center"/>
          </w:tcPr>
          <w:p w14:paraId="2041DDB0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9E26050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C959975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</w:t>
            </w:r>
          </w:p>
        </w:tc>
      </w:tr>
      <w:tr w:rsidR="006A6D65" w:rsidRPr="00102191" w14:paraId="19501681" w14:textId="77777777" w:rsidTr="0062525B">
        <w:tc>
          <w:tcPr>
            <w:tcW w:w="2123" w:type="dxa"/>
            <w:vMerge/>
            <w:vAlign w:val="center"/>
          </w:tcPr>
          <w:p w14:paraId="7EAA2436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03C266C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7E9AF258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POFESSOR</w:t>
            </w:r>
          </w:p>
        </w:tc>
      </w:tr>
      <w:tr w:rsidR="006A6D65" w:rsidRPr="00102191" w14:paraId="649914C9" w14:textId="77777777" w:rsidTr="0062525B">
        <w:tc>
          <w:tcPr>
            <w:tcW w:w="2123" w:type="dxa"/>
            <w:vMerge w:val="restart"/>
            <w:vAlign w:val="center"/>
          </w:tcPr>
          <w:p w14:paraId="307C0225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06B1086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4665984E" w14:textId="77777777" w:rsidR="006A6D65" w:rsidRPr="00102191" w:rsidRDefault="005813BE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Chimie fizică și coloidală</w:t>
            </w:r>
            <w:r w:rsidR="00E44F05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</w:t>
            </w:r>
            <w:r w:rsidR="00030719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(CEPA, TPPA, IPA)</w:t>
            </w:r>
          </w:p>
          <w:p w14:paraId="4290C7F2" w14:textId="77777777" w:rsidR="00C2250F" w:rsidRPr="00102191" w:rsidRDefault="00C2250F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Chimie fizică ș</w:t>
            </w:r>
            <w:r w:rsidR="00E44F05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coloidală 2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(CEPA, TPPA, IPA)</w:t>
            </w:r>
          </w:p>
          <w:p w14:paraId="47536010" w14:textId="77777777" w:rsidR="00C2250F" w:rsidRPr="00102191" w:rsidRDefault="00EB170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Advanced Food Quality Managemen</w:t>
            </w:r>
            <w:r w:rsidR="009C4910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6A6D65" w:rsidRPr="00102191" w14:paraId="3786B8E6" w14:textId="77777777" w:rsidTr="0062525B">
        <w:tc>
          <w:tcPr>
            <w:tcW w:w="2123" w:type="dxa"/>
            <w:vMerge/>
            <w:vAlign w:val="center"/>
          </w:tcPr>
          <w:p w14:paraId="5FBF4E17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923B7D9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7A50E475" w14:textId="77777777" w:rsidR="00076A62" w:rsidRPr="00102191" w:rsidRDefault="00076A62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Ph</w:t>
            </w:r>
            <w:r w:rsidR="00E44F05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ysical and Colloidal Chemistry 1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(CEPA, TPPA, IPA)</w:t>
            </w:r>
          </w:p>
          <w:p w14:paraId="0C595A89" w14:textId="77777777" w:rsidR="00076A62" w:rsidRPr="00102191" w:rsidRDefault="00076A62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Phy</w:t>
            </w:r>
            <w:r w:rsidR="00E44F05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sical and Colloidal Chemistry 2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(CEPA, TPPA, IPA)</w:t>
            </w:r>
          </w:p>
          <w:p w14:paraId="5AF30153" w14:textId="77777777" w:rsidR="006A6D65" w:rsidRPr="00102191" w:rsidRDefault="00076A62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Advanced Food Quality Managemen</w:t>
            </w:r>
            <w:r w:rsidR="009C4910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814940" w:rsidRPr="00102191" w14:paraId="015BE742" w14:textId="77777777" w:rsidTr="0062525B">
        <w:tc>
          <w:tcPr>
            <w:tcW w:w="2123" w:type="dxa"/>
            <w:vMerge w:val="restart"/>
            <w:vAlign w:val="center"/>
          </w:tcPr>
          <w:p w14:paraId="46703109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59160C2C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3DDDCF06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Ingineria Resurselor Vegetale și Animale</w:t>
            </w:r>
          </w:p>
        </w:tc>
      </w:tr>
      <w:tr w:rsidR="00814940" w:rsidRPr="00102191" w14:paraId="07607010" w14:textId="77777777" w:rsidTr="0062525B">
        <w:tc>
          <w:tcPr>
            <w:tcW w:w="2123" w:type="dxa"/>
            <w:vMerge/>
            <w:vAlign w:val="center"/>
          </w:tcPr>
          <w:p w14:paraId="3DC38CCB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1FD1BF8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3626BE54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Engineering of Plant and Animal Resources</w:t>
            </w:r>
          </w:p>
        </w:tc>
      </w:tr>
      <w:tr w:rsidR="00814940" w:rsidRPr="00102191" w14:paraId="459BCED3" w14:textId="77777777" w:rsidTr="0062525B">
        <w:tc>
          <w:tcPr>
            <w:tcW w:w="2123" w:type="dxa"/>
            <w:vMerge w:val="restart"/>
            <w:vAlign w:val="center"/>
          </w:tcPr>
          <w:p w14:paraId="19B7DD99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DBCEA82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37D5259" w14:textId="77777777" w:rsidR="004944BC" w:rsidRPr="00102191" w:rsidRDefault="004944BC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Postul de profesor universitar, poziția vacantă II/B/1, prevăzut în Statul de funcții al personalului didactic și de cercetare al Departamentului Știința Alimentelor, aprobat în anul universitar 2023-2024, conține o normă de 8,5 ore convenționale cuprinzând ore de curs</w:t>
            </w:r>
            <w:r w:rsidR="00B11B28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proiect, seminar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și lucrări practice:</w:t>
            </w:r>
          </w:p>
          <w:p w14:paraId="49CCE0FF" w14:textId="77777777" w:rsidR="0062525B" w:rsidRPr="00102191" w:rsidRDefault="00B11B28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lastRenderedPageBreak/>
              <w:t>Chimie fizică și coloidală 1</w:t>
            </w:r>
            <w:r w:rsidR="0062525B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2871C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–</w:t>
            </w:r>
            <w:r w:rsidR="000A49B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62525B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curs comun</w:t>
            </w:r>
            <w:r w:rsidR="000A49B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62525B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CEPA, TPPA, IPA</w:t>
            </w:r>
          </w:p>
          <w:p w14:paraId="53E0671C" w14:textId="77777777" w:rsidR="00070B50" w:rsidRPr="00102191" w:rsidRDefault="00070B50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anul I, CEPA, semestrul I, nivel licență;</w:t>
            </w:r>
          </w:p>
          <w:p w14:paraId="62E07A28" w14:textId="77777777" w:rsidR="00070B50" w:rsidRPr="00102191" w:rsidRDefault="00070B50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anul I, TPPA,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semestrul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I, nivel licență</w:t>
            </w:r>
          </w:p>
          <w:p w14:paraId="58BB3A54" w14:textId="77777777" w:rsidR="00070B50" w:rsidRPr="00102191" w:rsidRDefault="00070B50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 anul I, IPA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semestrul 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nivel licență</w:t>
            </w:r>
          </w:p>
          <w:p w14:paraId="21B994A4" w14:textId="77777777" w:rsidR="00016484" w:rsidRPr="00102191" w:rsidRDefault="00B11B28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Chimie fizică și coloidală 1</w:t>
            </w:r>
            <w:r w:rsidR="00016484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016484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–</w:t>
            </w:r>
            <w:r w:rsidR="00016484" w:rsidRPr="0010219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lucrări practice</w:t>
            </w:r>
          </w:p>
          <w:p w14:paraId="67880F2C" w14:textId="77777777" w:rsidR="00016484" w:rsidRPr="00102191" w:rsidRDefault="00016484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 ore/săptămână</w:t>
            </w:r>
            <w:r w:rsidR="00320F07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grupă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anul I</w:t>
            </w:r>
            <w:r w:rsidR="00E0474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IPA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semestrul I, nivel licență;</w:t>
            </w:r>
          </w:p>
          <w:p w14:paraId="69BB02A5" w14:textId="77777777" w:rsidR="00757FFD" w:rsidRPr="00102191" w:rsidRDefault="00B11B28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Chimie fizică și coloidală 2</w:t>
            </w:r>
            <w:r w:rsidR="00757FFD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="000A49BE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curs comun</w:t>
            </w:r>
            <w:r w:rsidR="000A49B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CEPA, TPPA, IPA</w:t>
            </w:r>
          </w:p>
          <w:p w14:paraId="466150DA" w14:textId="77777777" w:rsidR="00757FFD" w:rsidRPr="00102191" w:rsidRDefault="00757FFD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anul I, CEPA, semestrul II, nivel licență;</w:t>
            </w:r>
          </w:p>
          <w:p w14:paraId="1E679E07" w14:textId="77777777" w:rsidR="00757FFD" w:rsidRPr="00102191" w:rsidRDefault="00757FFD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anul I, TPPA, semestrul II, nivel licență</w:t>
            </w:r>
          </w:p>
          <w:p w14:paraId="08263C6D" w14:textId="77777777" w:rsidR="00757FFD" w:rsidRPr="00102191" w:rsidRDefault="00757FFD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 anul I, IPA semestrul II, nivel licență</w:t>
            </w:r>
          </w:p>
          <w:p w14:paraId="3DE8D8D2" w14:textId="77777777" w:rsidR="00F42566" w:rsidRPr="00102191" w:rsidRDefault="00EC1F64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Advanced Food Quality Management 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="00F42566"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curs </w:t>
            </w:r>
            <w:r w:rsidR="00F42566"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28D2C51C" w14:textId="77777777" w:rsidR="00F42566" w:rsidRPr="00102191" w:rsidRDefault="00EC1F64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1,57 ore 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săptămână</w:t>
            </w:r>
            <w:proofErr w:type="spellEnd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B4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I, </w:t>
            </w:r>
            <w:proofErr w:type="spellStart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</w:t>
            </w:r>
            <w:proofErr w:type="spellEnd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I, </w:t>
            </w:r>
            <w:proofErr w:type="spellStart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master;</w:t>
            </w:r>
          </w:p>
          <w:p w14:paraId="38E08E53" w14:textId="77777777" w:rsidR="00F42566" w:rsidRPr="00102191" w:rsidRDefault="00EC1F64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Advanced Food Quality Management 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="00665A29"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seminar</w:t>
            </w:r>
            <w:r w:rsidR="00F42566"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="00F42566"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19C0E71D" w14:textId="77777777" w:rsidR="00814940" w:rsidRPr="00102191" w:rsidRDefault="00665A29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94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ore</w:t>
            </w:r>
            <w:r w:rsidR="00B960E9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grupă</w:t>
            </w:r>
            <w:r w:rsidR="00B960E9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/săptămână, anul </w:t>
            </w:r>
            <w:r w:rsidR="000F4B4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I, semestrul I, nivel master;</w:t>
            </w:r>
          </w:p>
          <w:p w14:paraId="186EF8A9" w14:textId="77777777" w:rsidR="00665A29" w:rsidRPr="00102191" w:rsidRDefault="00665A29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Advanced Food Quality Management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proofErr w:type="spellStart"/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proiect</w:t>
            </w:r>
            <w:proofErr w:type="spellEnd"/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74463CEA" w14:textId="77777777" w:rsidR="00665A29" w:rsidRPr="00102191" w:rsidRDefault="00665A29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0,94 ore</w:t>
            </w:r>
            <w:r w:rsidR="00B960E9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grupă</w:t>
            </w:r>
            <w:r w:rsidR="00B960E9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/săptămână, anul II, semestrul I, nivel master;</w:t>
            </w:r>
          </w:p>
        </w:tc>
      </w:tr>
      <w:tr w:rsidR="00814940" w:rsidRPr="00102191" w14:paraId="2AAAA4E8" w14:textId="77777777" w:rsidTr="0062525B">
        <w:tc>
          <w:tcPr>
            <w:tcW w:w="2123" w:type="dxa"/>
            <w:vMerge/>
            <w:vAlign w:val="center"/>
          </w:tcPr>
          <w:p w14:paraId="055A4B33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4038F22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4797009D" w14:textId="77777777" w:rsidR="00BC343F" w:rsidRPr="00102191" w:rsidRDefault="00BC343F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professor vacancy II/B/1 position, at the Food Science Department, consists of 8,5 conventional hours, distributed as follows:</w:t>
            </w:r>
          </w:p>
          <w:p w14:paraId="06FF6B38" w14:textId="77777777" w:rsidR="006C7ABA" w:rsidRPr="00102191" w:rsidRDefault="006C7ABA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Ph</w:t>
            </w:r>
            <w:r w:rsidR="00B11B28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ysical and colloidal chemistry 1</w:t>
            </w: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- </w:t>
            </w:r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common course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(CEPA, TPPA, IPA) </w:t>
            </w:r>
          </w:p>
          <w:p w14:paraId="0FC0F134" w14:textId="77777777" w:rsidR="006C7ABA" w:rsidRPr="00102191" w:rsidRDefault="006C7ABA" w:rsidP="0010219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0.67 hour/week,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1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CEPA, bachelor level;</w:t>
            </w:r>
          </w:p>
          <w:p w14:paraId="77F211A8" w14:textId="77777777" w:rsidR="006C7ABA" w:rsidRPr="00102191" w:rsidRDefault="006C7ABA" w:rsidP="0010219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0.67 hour/week,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1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IPA, bachelor level;</w:t>
            </w:r>
          </w:p>
          <w:p w14:paraId="1C9C5BF6" w14:textId="77777777" w:rsidR="006C7ABA" w:rsidRPr="00102191" w:rsidRDefault="006C7ABA" w:rsidP="0010219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0.67 hour/week,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1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TPPA, bachelor level;</w:t>
            </w:r>
          </w:p>
          <w:p w14:paraId="35809EA5" w14:textId="77777777" w:rsidR="006C7ABA" w:rsidRPr="00102191" w:rsidRDefault="006C7ABA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Ph</w:t>
            </w:r>
            <w:r w:rsidR="00B11B28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ysical and colloidal chemistry 1</w:t>
            </w: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- </w:t>
            </w:r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practical works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(IPA) </w:t>
            </w:r>
          </w:p>
          <w:p w14:paraId="2252F536" w14:textId="77777777" w:rsidR="00E0474C" w:rsidRPr="00102191" w:rsidRDefault="006C7ABA" w:rsidP="0010219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hour/week</w:t>
            </w:r>
            <w:r w:rsidR="00AA0D31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0D31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group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1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</w:t>
            </w:r>
            <w:r w:rsidR="00E0474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IPA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bachelor level;</w:t>
            </w:r>
            <w:r w:rsidR="00E0474C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6395E737" w14:textId="77777777" w:rsidR="00E0474C" w:rsidRPr="00102191" w:rsidRDefault="00E0474C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Phy</w:t>
            </w:r>
            <w:r w:rsidR="00B11B28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sical and colloidal chemistry 2</w:t>
            </w: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- </w:t>
            </w:r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common course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(CEPA, TPPA, IPA) </w:t>
            </w:r>
          </w:p>
          <w:p w14:paraId="08D41794" w14:textId="77777777" w:rsidR="00E0474C" w:rsidRPr="00102191" w:rsidRDefault="00E0474C" w:rsidP="0010219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0.67 hour/week,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2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CEPA, bachelor level;</w:t>
            </w:r>
          </w:p>
          <w:p w14:paraId="4B994023" w14:textId="77777777" w:rsidR="00E0474C" w:rsidRPr="00102191" w:rsidRDefault="00E0474C" w:rsidP="0010219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0.67 hour/week,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2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IPA, bachelor level;</w:t>
            </w:r>
          </w:p>
          <w:p w14:paraId="513E6178" w14:textId="77777777" w:rsidR="00E0474C" w:rsidRPr="00102191" w:rsidRDefault="00E0474C" w:rsidP="0010219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0.67 hour/week,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2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TPPA, bachelor level;</w:t>
            </w:r>
          </w:p>
          <w:p w14:paraId="612E21DE" w14:textId="77777777" w:rsidR="00C922AA" w:rsidRPr="00102191" w:rsidRDefault="00C922AA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Advanced Food Quality Management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curs 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41D6235B" w14:textId="77777777" w:rsidR="00C922AA" w:rsidRPr="00102191" w:rsidRDefault="00C922AA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hours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/week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F4B4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F4B4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proofErr w:type="spellEnd"/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1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C0C" w:rsidRPr="00102191">
              <w:rPr>
                <w:rFonts w:ascii="Times New Roman" w:eastAsia="Times New Roman" w:hAnsi="Times New Roman" w:cs="Times New Roman"/>
                <w:sz w:val="24"/>
                <w:szCs w:val="24"/>
              </w:rPr>
              <w:t>MSc degree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172E81" w14:textId="77777777" w:rsidR="00C922AA" w:rsidRPr="00102191" w:rsidRDefault="00C922AA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Advanced Food Quality Management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="00665A29"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seminar</w:t>
            </w:r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475FD98A" w14:textId="77777777" w:rsidR="00814940" w:rsidRPr="00102191" w:rsidRDefault="00665A29" w:rsidP="0010219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22AA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C922AA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hour</w:t>
            </w:r>
            <w:r w:rsidR="00B960E9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group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/week, </w:t>
            </w:r>
            <w:proofErr w:type="spellStart"/>
            <w:r w:rsidR="000F4B4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F4B4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proofErr w:type="spellEnd"/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1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</w:t>
            </w:r>
            <w:r w:rsidR="001F1C0C" w:rsidRPr="00102191">
              <w:rPr>
                <w:rFonts w:ascii="Times New Roman" w:eastAsia="Times New Roman" w:hAnsi="Times New Roman" w:cs="Times New Roman"/>
                <w:sz w:val="24"/>
                <w:szCs w:val="24"/>
              </w:rPr>
              <w:t>MSc degree</w:t>
            </w:r>
            <w:r w:rsidR="001F1C0C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295255" w14:textId="77777777" w:rsidR="00665A29" w:rsidRPr="00102191" w:rsidRDefault="00665A29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Advanced Food Quality Management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project 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2348607F" w14:textId="77777777" w:rsidR="00665A29" w:rsidRPr="00102191" w:rsidRDefault="00665A29" w:rsidP="0010219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 hour</w:t>
            </w:r>
            <w:r w:rsidR="00B960E9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group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/week, </w:t>
            </w:r>
            <w:proofErr w:type="spellStart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proofErr w:type="spellEnd"/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year, 1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semester, </w:t>
            </w: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</w:rPr>
              <w:t>MSc degree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E4186" w:rsidRPr="00102191" w14:paraId="1C33F52C" w14:textId="77777777" w:rsidTr="0062525B">
        <w:tc>
          <w:tcPr>
            <w:tcW w:w="2123" w:type="dxa"/>
            <w:vMerge w:val="restart"/>
            <w:vAlign w:val="center"/>
          </w:tcPr>
          <w:p w14:paraId="6F8517AB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5FE9EE95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2C72C6E3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regătirea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şi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efectuarea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orelor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curs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lucrări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practice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și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proiect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pentru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disciplinele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cuprinse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în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norma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didactică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4A44B680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Î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ntocmirea și actualizarea periodic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ӑ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a fişelor de disciplină;</w:t>
            </w:r>
          </w:p>
          <w:p w14:paraId="491A23A4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lastRenderedPageBreak/>
              <w:t>Organizarea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examenelor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la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disciplinele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din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norma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didactică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0AD62DF0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Consultaţii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pentru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studenţi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asigurate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la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disciplinele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din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normă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55ACFE1E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Îndrumare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proiecte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licenţă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689DABFF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Elaborare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materiale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didactice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03DC5372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Activitate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cercetare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ştiinţifică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3679EEEB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Îndrumare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cercuri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ştiinţifice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studenţeşti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7ECF712D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Participare la manifestări ştiinţifice;</w:t>
            </w:r>
          </w:p>
          <w:p w14:paraId="7735DA4F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P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articipare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la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activităţile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administrative, de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învăţământ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, de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consultanţă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şi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cercetare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ale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disciplinei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şi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ale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departamentului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;</w:t>
            </w:r>
          </w:p>
          <w:p w14:paraId="6804F86A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Activităţi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promovare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şi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legătură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cu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mediul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economic</w:t>
            </w:r>
            <w:proofErr w:type="spellEnd"/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; </w:t>
            </w:r>
          </w:p>
          <w:p w14:paraId="21BAF41E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lte activităţi pentru pregătirea practică şi teoretică a studenţilor.</w:t>
            </w:r>
          </w:p>
        </w:tc>
      </w:tr>
      <w:tr w:rsidR="003E4186" w:rsidRPr="00102191" w14:paraId="64EF5DB5" w14:textId="77777777" w:rsidTr="0062525B">
        <w:tc>
          <w:tcPr>
            <w:tcW w:w="2123" w:type="dxa"/>
            <w:vMerge/>
            <w:vAlign w:val="center"/>
          </w:tcPr>
          <w:p w14:paraId="10515D66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C78BF50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5F502ED0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Teaching courses, lecture, laboratory and projects</w:t>
            </w:r>
          </w:p>
          <w:p w14:paraId="2220B7BB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Annual Discipline Syllabus update</w:t>
            </w:r>
          </w:p>
          <w:p w14:paraId="5C35566D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Student Evaluation</w:t>
            </w:r>
          </w:p>
          <w:p w14:paraId="0541771B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BSc Graduation Student’s coordination</w:t>
            </w:r>
          </w:p>
          <w:p w14:paraId="3B8302AD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Teaching support materials</w:t>
            </w:r>
          </w:p>
          <w:p w14:paraId="2C0A85B5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Student me</w:t>
            </w:r>
            <w:r w:rsidR="00F769B2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torship</w:t>
            </w:r>
          </w:p>
          <w:p w14:paraId="2AB848F2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Research </w:t>
            </w:r>
          </w:p>
          <w:p w14:paraId="7AD33DBC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Coordination of student research projects </w:t>
            </w:r>
          </w:p>
          <w:p w14:paraId="14F43CA0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Dissemination through symposiums, conferences, seminars</w:t>
            </w:r>
          </w:p>
          <w:p w14:paraId="78C68C2E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Taking active part at administrative, teaching, consultancy and research activities</w:t>
            </w:r>
          </w:p>
          <w:p w14:paraId="73FCBA8B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Dissemination through the economical agents</w:t>
            </w:r>
          </w:p>
          <w:p w14:paraId="418D4DD3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Other activities to support student practical and theoretical skills development</w:t>
            </w:r>
          </w:p>
        </w:tc>
      </w:tr>
      <w:tr w:rsidR="003E4186" w:rsidRPr="00102191" w14:paraId="0CCAB4E9" w14:textId="77777777" w:rsidTr="0062525B">
        <w:trPr>
          <w:trHeight w:val="366"/>
        </w:trPr>
        <w:tc>
          <w:tcPr>
            <w:tcW w:w="2123" w:type="dxa"/>
            <w:vMerge w:val="restart"/>
            <w:vAlign w:val="center"/>
          </w:tcPr>
          <w:p w14:paraId="4DEAE296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47037BAB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6BAC2D87" w14:textId="77777777" w:rsidR="0083206E" w:rsidRPr="00102191" w:rsidRDefault="0083206E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Tematică:</w:t>
            </w:r>
          </w:p>
          <w:p w14:paraId="475B8F26" w14:textId="77777777" w:rsidR="0083206E" w:rsidRPr="00102191" w:rsidRDefault="0083206E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Coloizi în industria alimentară</w:t>
            </w:r>
          </w:p>
          <w:p w14:paraId="1E8F8F6E" w14:textId="77777777" w:rsidR="0083206E" w:rsidRPr="00102191" w:rsidRDefault="0083206E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 spectroscopice pentru autentificarea produselor agro-alimentare</w:t>
            </w:r>
          </w:p>
          <w:p w14:paraId="047E34A6" w14:textId="77777777" w:rsidR="003E4186" w:rsidRPr="00102191" w:rsidRDefault="0083206E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 cromatografice pentru autentificarea produselor agro-alimentare</w:t>
            </w:r>
          </w:p>
          <w:p w14:paraId="78B674EE" w14:textId="77777777" w:rsidR="0034708E" w:rsidRPr="00102191" w:rsidRDefault="002B0A17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calității și siguranței alimentelor</w:t>
            </w:r>
          </w:p>
          <w:p w14:paraId="0AB0CA3F" w14:textId="77777777" w:rsidR="002B0A17" w:rsidRPr="00102191" w:rsidRDefault="002B0A17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4B890F" w14:textId="77777777" w:rsidR="00A67293" w:rsidRPr="00102191" w:rsidRDefault="00A67293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Bibliografie:</w:t>
            </w:r>
          </w:p>
          <w:p w14:paraId="5BD5EACD" w14:textId="77777777" w:rsidR="002F4E6B" w:rsidRPr="00102191" w:rsidRDefault="002F4E6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1. Chimie Fizic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ș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i colidal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1021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Carmen Socaciu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Editura  Academic Pres Cluj-Napoca, 20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  <w:p w14:paraId="389D98F5" w14:textId="77777777" w:rsidR="00A67293" w:rsidRPr="00102191" w:rsidRDefault="002F4E6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91">
              <w:rPr>
                <w:rFonts w:ascii="Times New Roman" w:hAnsi="Times New Roman" w:cs="Times New Roman"/>
                <w:bCs/>
                <w:sz w:val="24"/>
                <w:szCs w:val="24"/>
              </w:rPr>
              <w:t>2. Physical Chemistry for the Life Sciences</w:t>
            </w: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 Peter Atkins and Julio de Paula</w:t>
            </w: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, Oxford University Press ; New York : Freeman, 2006, 2nd Edition</w:t>
            </w:r>
          </w:p>
          <w:p w14:paraId="1101CAB8" w14:textId="77777777" w:rsidR="00A63981" w:rsidRPr="00102191" w:rsidRDefault="00A63981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 xml:space="preserve">3. Rapid and on-line instrumentation for food quality assurance, Edited by </w:t>
            </w:r>
            <w:proofErr w:type="spellStart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Ibtisam</w:t>
            </w:r>
            <w:proofErr w:type="spellEnd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Tothill</w:t>
            </w:r>
            <w:proofErr w:type="spellEnd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, CRC Press LLC, ISBN 1 85573 674 8, 2000</w:t>
            </w:r>
          </w:p>
        </w:tc>
      </w:tr>
      <w:tr w:rsidR="003E4186" w:rsidRPr="00102191" w14:paraId="5899CB36" w14:textId="77777777" w:rsidTr="0062525B">
        <w:tc>
          <w:tcPr>
            <w:tcW w:w="2123" w:type="dxa"/>
            <w:vMerge/>
            <w:vAlign w:val="center"/>
          </w:tcPr>
          <w:p w14:paraId="578B0DBC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C9ABCE4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274D3745" w14:textId="77777777" w:rsidR="003432FD" w:rsidRPr="00102191" w:rsidRDefault="003432FD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Topics:</w:t>
            </w:r>
          </w:p>
          <w:p w14:paraId="584E0DA2" w14:textId="77777777" w:rsidR="008130D1" w:rsidRPr="00102191" w:rsidRDefault="008130D1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Colloids in the food industry</w:t>
            </w:r>
          </w:p>
          <w:p w14:paraId="456DE933" w14:textId="77777777" w:rsidR="003E4186" w:rsidRPr="00102191" w:rsidRDefault="008130D1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 xml:space="preserve">Spectroscopic methods for the authentication of </w:t>
            </w:r>
            <w:proofErr w:type="spellStart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proofErr w:type="spellEnd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t xml:space="preserve">-food products Chromatographic methods for the authentication of </w:t>
            </w:r>
            <w:proofErr w:type="spellStart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proofErr w:type="spellEnd"/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-food products</w:t>
            </w:r>
          </w:p>
          <w:p w14:paraId="24983234" w14:textId="77777777" w:rsidR="00E42B9C" w:rsidRPr="00102191" w:rsidRDefault="002B0A17" w:rsidP="0010219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102191">
              <w:rPr>
                <w:color w:val="000000" w:themeColor="text1"/>
              </w:rPr>
              <w:t>F</w:t>
            </w:r>
            <w:r w:rsidR="00E42B9C" w:rsidRPr="00102191">
              <w:rPr>
                <w:color w:val="000000" w:themeColor="text1"/>
              </w:rPr>
              <w:t>ood quality and safety management</w:t>
            </w:r>
          </w:p>
          <w:p w14:paraId="7DCAC536" w14:textId="77777777" w:rsidR="0034708E" w:rsidRPr="00102191" w:rsidRDefault="0034708E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6FC9E07" w14:textId="77777777" w:rsidR="00C02223" w:rsidRPr="00102191" w:rsidRDefault="00C02223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Bibliography:</w:t>
            </w:r>
          </w:p>
          <w:p w14:paraId="044764AA" w14:textId="77777777" w:rsidR="002F4E6B" w:rsidRPr="00102191" w:rsidRDefault="002F4E6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1. Chimie Fizic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ș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i colidal</w:t>
            </w:r>
            <w:r w:rsidRPr="001021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1021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Carmen Socaciu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Editura  Academic Pres Cluj-Napoca, 20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  <w:p w14:paraId="41ED735F" w14:textId="77777777" w:rsidR="00C02223" w:rsidRPr="00102191" w:rsidRDefault="002F4E6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91">
              <w:rPr>
                <w:rFonts w:ascii="Times New Roman" w:hAnsi="Times New Roman" w:cs="Times New Roman"/>
                <w:bCs/>
                <w:sz w:val="24"/>
                <w:szCs w:val="24"/>
              </w:rPr>
              <w:t>2. Physical Chemistry for the Life Sciences</w:t>
            </w: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1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 Peter Atkins and Julio de Paula</w:t>
            </w: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>, Oxford University Press ; New York : Freeman, 2006, 2nd Edition</w:t>
            </w:r>
          </w:p>
          <w:p w14:paraId="4D6FE465" w14:textId="77777777" w:rsidR="00A63981" w:rsidRPr="00102191" w:rsidRDefault="00A63981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Rapid and on-line instrumentation for food quality assurance, Edited by Ibtisam E. Tothill, CRC Press LLC, ISBN 1 85573 674 8, 2000</w:t>
            </w:r>
          </w:p>
        </w:tc>
      </w:tr>
    </w:tbl>
    <w:p w14:paraId="1F15AC43" w14:textId="77777777" w:rsidR="00E8015B" w:rsidRPr="00102191" w:rsidRDefault="00E8015B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D7E516C" w14:textId="77777777" w:rsidR="002154B8" w:rsidRPr="00102191" w:rsidRDefault="002154B8" w:rsidP="00102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Informaţiile de mai sus sunt solicitate conform prevederilor </w:t>
      </w:r>
      <w:r w:rsidRPr="00102191">
        <w:rPr>
          <w:rFonts w:ascii="Times New Roman" w:hAnsi="Times New Roman" w:cs="Times New Roman"/>
          <w:i/>
          <w:sz w:val="24"/>
          <w:szCs w:val="24"/>
          <w:lang w:val="ro-RO"/>
        </w:rPr>
        <w:t>Regulamentului privind ocuparea posturilor didactice şi de cercetare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(RU 37), cap. II, art. </w:t>
      </w:r>
      <w:r w:rsidR="003B29B6" w:rsidRPr="00102191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20756A"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0756A" w:rsidRPr="0010219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0756A" w:rsidRPr="0010219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2064FDD" w14:textId="77777777" w:rsidR="002154B8" w:rsidRPr="00102191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7328A88" w14:textId="77777777" w:rsidR="002154B8" w:rsidRPr="00102191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8F9548F" w14:textId="77777777" w:rsidR="002154B8" w:rsidRPr="00102191" w:rsidRDefault="002154B8" w:rsidP="00102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Informaţiile privind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data, ora, locul susţinerii prelegerii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, respectiv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componenţa comisiilor de concurs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şi a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comisiilor de contestaţii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vor fi comunicate prorectoratului didactic după publicarea în Monitorul Oficial a posturilor didactice şi de cercetare vacante. </w:t>
      </w:r>
    </w:p>
    <w:p w14:paraId="602D9A8F" w14:textId="77777777" w:rsidR="009E56F4" w:rsidRPr="00102191" w:rsidRDefault="009E56F4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08F4B05" w14:textId="77777777" w:rsidR="00874116" w:rsidRPr="00102191" w:rsidRDefault="00874116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3DEE50" w14:textId="77777777" w:rsidR="002154B8" w:rsidRPr="00102191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6EC3153" w14:textId="77777777" w:rsidR="002154B8" w:rsidRPr="00102191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E2D3B2E" w14:textId="77777777" w:rsidR="009C737C" w:rsidRPr="00102191" w:rsidRDefault="00D84087" w:rsidP="00102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  <w:t>Director de Departament,</w:t>
      </w:r>
    </w:p>
    <w:p w14:paraId="084441A2" w14:textId="77777777" w:rsidR="00D84087" w:rsidRPr="00102191" w:rsidRDefault="00D84087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</w:p>
    <w:p w14:paraId="3D96A93C" w14:textId="77777777" w:rsidR="009C737C" w:rsidRPr="00102191" w:rsidRDefault="009C737C" w:rsidP="00102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7E74447" w14:textId="77777777" w:rsidR="009C737C" w:rsidRPr="00102191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Data completării formularului: </w:t>
      </w:r>
      <w:r w:rsidR="00BF7FA5" w:rsidRPr="00102191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sectPr w:rsidR="009C737C" w:rsidRPr="00102191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16484"/>
    <w:rsid w:val="00030719"/>
    <w:rsid w:val="00070B50"/>
    <w:rsid w:val="00076A62"/>
    <w:rsid w:val="000A49BE"/>
    <w:rsid w:val="000F4B4E"/>
    <w:rsid w:val="00102191"/>
    <w:rsid w:val="00176F9B"/>
    <w:rsid w:val="001F1C0C"/>
    <w:rsid w:val="0020756A"/>
    <w:rsid w:val="002154B8"/>
    <w:rsid w:val="002871C6"/>
    <w:rsid w:val="002B0A17"/>
    <w:rsid w:val="002B2A3D"/>
    <w:rsid w:val="002F4E6B"/>
    <w:rsid w:val="003119A5"/>
    <w:rsid w:val="00320F07"/>
    <w:rsid w:val="00325FF5"/>
    <w:rsid w:val="003432FD"/>
    <w:rsid w:val="0034708E"/>
    <w:rsid w:val="003A36E1"/>
    <w:rsid w:val="003A6597"/>
    <w:rsid w:val="003B29B6"/>
    <w:rsid w:val="003D0525"/>
    <w:rsid w:val="003E4186"/>
    <w:rsid w:val="00401DD2"/>
    <w:rsid w:val="004944BC"/>
    <w:rsid w:val="005348BB"/>
    <w:rsid w:val="00551745"/>
    <w:rsid w:val="005813BE"/>
    <w:rsid w:val="005B4CE4"/>
    <w:rsid w:val="005B64B1"/>
    <w:rsid w:val="0062525B"/>
    <w:rsid w:val="006461DB"/>
    <w:rsid w:val="00665A29"/>
    <w:rsid w:val="00695BEA"/>
    <w:rsid w:val="006A6D65"/>
    <w:rsid w:val="006C7ABA"/>
    <w:rsid w:val="00757FFD"/>
    <w:rsid w:val="00761B88"/>
    <w:rsid w:val="007709CE"/>
    <w:rsid w:val="00781597"/>
    <w:rsid w:val="007B7AD3"/>
    <w:rsid w:val="007F1F43"/>
    <w:rsid w:val="008056AD"/>
    <w:rsid w:val="008130D1"/>
    <w:rsid w:val="00814940"/>
    <w:rsid w:val="0083206E"/>
    <w:rsid w:val="00840B2B"/>
    <w:rsid w:val="008633CC"/>
    <w:rsid w:val="00874116"/>
    <w:rsid w:val="00880046"/>
    <w:rsid w:val="00896C20"/>
    <w:rsid w:val="009C4910"/>
    <w:rsid w:val="009C737C"/>
    <w:rsid w:val="009E56F4"/>
    <w:rsid w:val="00A16C33"/>
    <w:rsid w:val="00A34598"/>
    <w:rsid w:val="00A512B7"/>
    <w:rsid w:val="00A63981"/>
    <w:rsid w:val="00A67293"/>
    <w:rsid w:val="00A90A90"/>
    <w:rsid w:val="00AA0D31"/>
    <w:rsid w:val="00AB0E4A"/>
    <w:rsid w:val="00B11B28"/>
    <w:rsid w:val="00B35659"/>
    <w:rsid w:val="00B52F57"/>
    <w:rsid w:val="00B960E9"/>
    <w:rsid w:val="00BC2D3B"/>
    <w:rsid w:val="00BC343F"/>
    <w:rsid w:val="00BD4620"/>
    <w:rsid w:val="00BF24AE"/>
    <w:rsid w:val="00BF7FA5"/>
    <w:rsid w:val="00C02223"/>
    <w:rsid w:val="00C05A1D"/>
    <w:rsid w:val="00C06103"/>
    <w:rsid w:val="00C2250F"/>
    <w:rsid w:val="00C922AA"/>
    <w:rsid w:val="00C97671"/>
    <w:rsid w:val="00CF416F"/>
    <w:rsid w:val="00D84087"/>
    <w:rsid w:val="00D87059"/>
    <w:rsid w:val="00DA0651"/>
    <w:rsid w:val="00E0474C"/>
    <w:rsid w:val="00E42B9C"/>
    <w:rsid w:val="00E44F05"/>
    <w:rsid w:val="00E54C3B"/>
    <w:rsid w:val="00E8015B"/>
    <w:rsid w:val="00EB1706"/>
    <w:rsid w:val="00EC1F64"/>
    <w:rsid w:val="00EC409C"/>
    <w:rsid w:val="00F4256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B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E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E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2023-10-19T05:04:00Z</cp:lastPrinted>
  <dcterms:created xsi:type="dcterms:W3CDTF">2023-10-20T14:22:00Z</dcterms:created>
  <dcterms:modified xsi:type="dcterms:W3CDTF">2023-10-20T14:22:00Z</dcterms:modified>
</cp:coreProperties>
</file>