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61B" w14:textId="77777777"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345EB02B" w14:textId="5F05BA11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517D3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2F992A9A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229"/>
      </w:tblGrid>
      <w:tr w:rsidR="009C737C" w:rsidRPr="009F605F" w14:paraId="09BD0A03" w14:textId="77777777" w:rsidTr="00954DD1">
        <w:tc>
          <w:tcPr>
            <w:tcW w:w="2123" w:type="dxa"/>
            <w:vMerge w:val="restart"/>
          </w:tcPr>
          <w:p w14:paraId="22042CA4" w14:textId="77777777" w:rsidR="009C737C" w:rsidRPr="009F605F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9F605F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5314920" w14:textId="77777777" w:rsidR="009C737C" w:rsidRPr="009F605F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ECF1749" w14:textId="77777777" w:rsidR="009C737C" w:rsidRPr="009F605F" w:rsidRDefault="00FE0998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9C737C" w:rsidRPr="009F605F" w14:paraId="33F4C120" w14:textId="77777777" w:rsidTr="00954DD1">
        <w:tc>
          <w:tcPr>
            <w:tcW w:w="2123" w:type="dxa"/>
            <w:vMerge/>
          </w:tcPr>
          <w:p w14:paraId="3435DB4C" w14:textId="77777777" w:rsidR="009C737C" w:rsidRPr="009F605F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12AD405" w14:textId="77777777" w:rsidR="009C737C" w:rsidRPr="009F605F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147C63" w14:textId="0743907A" w:rsidR="009C737C" w:rsidRPr="009F605F" w:rsidRDefault="00931C4D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 OF AGRICULTURAL SCIENCES  AND VETERINARY MEDICINE CLUJ-NAPOCA</w:t>
            </w:r>
          </w:p>
        </w:tc>
      </w:tr>
      <w:tr w:rsidR="00612069" w:rsidRPr="009F605F" w14:paraId="0A0D3F14" w14:textId="77777777" w:rsidTr="00954DD1">
        <w:tc>
          <w:tcPr>
            <w:tcW w:w="2123" w:type="dxa"/>
            <w:vMerge w:val="restart"/>
          </w:tcPr>
          <w:p w14:paraId="4FA1B653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09DC75DB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69A21505" w14:textId="77777777" w:rsidR="00612069" w:rsidRPr="009F605F" w:rsidRDefault="00071875" w:rsidP="00E52D00">
            <w:pPr>
              <w:tabs>
                <w:tab w:val="left" w:pos="151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Silvicultură şi </w:t>
            </w:r>
            <w:r w:rsidR="00E02767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adastru</w:t>
            </w:r>
          </w:p>
        </w:tc>
      </w:tr>
      <w:tr w:rsidR="00612069" w:rsidRPr="009F605F" w14:paraId="17CC6CB4" w14:textId="77777777" w:rsidTr="00954DD1">
        <w:tc>
          <w:tcPr>
            <w:tcW w:w="2123" w:type="dxa"/>
            <w:vMerge/>
          </w:tcPr>
          <w:p w14:paraId="3939A913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180A54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9511CD8" w14:textId="64FB0543" w:rsidR="00612069" w:rsidRPr="009F605F" w:rsidRDefault="007F359C" w:rsidP="00E52D00">
            <w:pPr>
              <w:tabs>
                <w:tab w:val="left" w:pos="151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Faculty of Forestry and Cadastre</w:t>
            </w:r>
          </w:p>
        </w:tc>
      </w:tr>
      <w:tr w:rsidR="00612069" w:rsidRPr="009F605F" w14:paraId="4A4C3585" w14:textId="77777777" w:rsidTr="00954DD1">
        <w:tc>
          <w:tcPr>
            <w:tcW w:w="2123" w:type="dxa"/>
            <w:vMerge w:val="restart"/>
          </w:tcPr>
          <w:p w14:paraId="1872EDE4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1CF5A9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E08FFDA" w14:textId="0184492E" w:rsidR="00612069" w:rsidRPr="009F605F" w:rsidRDefault="00CD5AD2" w:rsidP="00E52D00">
            <w:pPr>
              <w:tabs>
                <w:tab w:val="left" w:pos="151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Silvicultură</w:t>
            </w:r>
          </w:p>
        </w:tc>
      </w:tr>
      <w:tr w:rsidR="00612069" w:rsidRPr="009F605F" w14:paraId="73540B76" w14:textId="77777777" w:rsidTr="00954DD1">
        <w:tc>
          <w:tcPr>
            <w:tcW w:w="2123" w:type="dxa"/>
            <w:vMerge/>
          </w:tcPr>
          <w:p w14:paraId="68AE1BA9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A681542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06047047" w14:textId="173E2C9A" w:rsidR="00612069" w:rsidRPr="009F605F" w:rsidRDefault="00CD5AD2" w:rsidP="00E52D00">
            <w:pPr>
              <w:tabs>
                <w:tab w:val="left" w:pos="151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Forestry </w:t>
            </w:r>
          </w:p>
        </w:tc>
      </w:tr>
      <w:tr w:rsidR="00612069" w:rsidRPr="009F605F" w14:paraId="69B9D158" w14:textId="77777777" w:rsidTr="00954DD1">
        <w:tc>
          <w:tcPr>
            <w:tcW w:w="2123" w:type="dxa"/>
            <w:vMerge w:val="restart"/>
          </w:tcPr>
          <w:p w14:paraId="7A48AC7E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10E5D13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F15931F" w14:textId="22A829D6" w:rsidR="00612069" w:rsidRPr="009F605F" w:rsidRDefault="00EB2A82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612069" w:rsidRPr="009F60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</w:t>
            </w:r>
          </w:p>
        </w:tc>
      </w:tr>
      <w:tr w:rsidR="00612069" w:rsidRPr="009F605F" w14:paraId="50E496C9" w14:textId="77777777" w:rsidTr="00954DD1">
        <w:tc>
          <w:tcPr>
            <w:tcW w:w="2123" w:type="dxa"/>
            <w:vMerge/>
          </w:tcPr>
          <w:p w14:paraId="18A108F1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E0D592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706E41F0" w14:textId="6346F2F3" w:rsidR="00612069" w:rsidRPr="009F605F" w:rsidRDefault="007F359C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 B</w:t>
            </w:r>
          </w:p>
        </w:tc>
      </w:tr>
      <w:tr w:rsidR="00612069" w:rsidRPr="009F605F" w14:paraId="1892AC18" w14:textId="77777777" w:rsidTr="00954DD1">
        <w:tc>
          <w:tcPr>
            <w:tcW w:w="2123" w:type="dxa"/>
            <w:vMerge w:val="restart"/>
          </w:tcPr>
          <w:p w14:paraId="6C798DEF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E46FFC4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4CEB215" w14:textId="1AD0D176" w:rsidR="00612069" w:rsidRPr="009F605F" w:rsidRDefault="00EB2A82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Conferențiar</w:t>
            </w:r>
          </w:p>
        </w:tc>
      </w:tr>
      <w:tr w:rsidR="00612069" w:rsidRPr="009F605F" w14:paraId="453D6395" w14:textId="77777777" w:rsidTr="00954DD1">
        <w:tc>
          <w:tcPr>
            <w:tcW w:w="2123" w:type="dxa"/>
            <w:vMerge/>
          </w:tcPr>
          <w:p w14:paraId="4DE0CDBD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41AE44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6C7420B" w14:textId="7B846E33" w:rsidR="00612069" w:rsidRPr="009F605F" w:rsidRDefault="007F359C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Associate Professor</w:t>
            </w:r>
          </w:p>
        </w:tc>
      </w:tr>
      <w:tr w:rsidR="00612069" w:rsidRPr="009F605F" w14:paraId="1C6497CD" w14:textId="77777777" w:rsidTr="00954DD1">
        <w:tc>
          <w:tcPr>
            <w:tcW w:w="2123" w:type="dxa"/>
            <w:vMerge w:val="restart"/>
          </w:tcPr>
          <w:p w14:paraId="5F221ED2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055A5F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7810E0C5" w14:textId="4BF6BA49" w:rsidR="00CD5AD2" w:rsidRPr="009F605F" w:rsidRDefault="00CD5AD2" w:rsidP="00B904B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1" w:hanging="42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Ameliorarea şi refacerea bazinetelor forestiere degradate</w:t>
            </w:r>
            <w:r w:rsidR="00E52D00"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 - </w:t>
            </w:r>
            <w:r w:rsidR="00B904BA"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MEF</w:t>
            </w:r>
            <w:r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anul I – 5,5 ore/an</w:t>
            </w:r>
          </w:p>
          <w:p w14:paraId="3A8BE34C" w14:textId="5428CD60" w:rsidR="00CD5AD2" w:rsidRPr="009F605F" w:rsidRDefault="00CD5AD2" w:rsidP="00B904B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1" w:hanging="42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Construcţii forestiere – Silv. anul II – 6 ore/an</w:t>
            </w:r>
          </w:p>
          <w:p w14:paraId="6AECE045" w14:textId="014B48DB" w:rsidR="00071875" w:rsidRPr="009F605F" w:rsidRDefault="00CD5AD2" w:rsidP="00B904B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1" w:hanging="42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Amelioraţii silvice 2 – Silv. anul IV – 1 ora/an</w:t>
            </w:r>
          </w:p>
        </w:tc>
      </w:tr>
      <w:tr w:rsidR="00612069" w:rsidRPr="009F605F" w14:paraId="7AD5AA40" w14:textId="77777777" w:rsidTr="00954DD1">
        <w:tc>
          <w:tcPr>
            <w:tcW w:w="2123" w:type="dxa"/>
            <w:vMerge/>
          </w:tcPr>
          <w:p w14:paraId="5A205A21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2E88D8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12475F68" w14:textId="3239D4ED" w:rsidR="007F359C" w:rsidRPr="009F605F" w:rsidRDefault="00136EDE" w:rsidP="00B904BA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431"/>
              </w:tabs>
              <w:spacing w:after="0" w:line="240" w:lineRule="auto"/>
              <w:ind w:left="431" w:hanging="42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Improvement and restoration of degraded forest basins - 1st year MEF - 5</w:t>
            </w:r>
            <w:r w:rsidR="007F359C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.5 h/year;</w:t>
            </w:r>
          </w:p>
          <w:p w14:paraId="5723C6C9" w14:textId="4E0E9D70" w:rsidR="007F359C" w:rsidRPr="009F605F" w:rsidRDefault="00E52D00" w:rsidP="00B904BA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431"/>
              </w:tabs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Forestry construction - 2rd year Forestry</w:t>
            </w:r>
            <w:r w:rsidR="007F359C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- 6 h/year;</w:t>
            </w:r>
          </w:p>
          <w:p w14:paraId="62448CAD" w14:textId="0CBB9226" w:rsidR="00612069" w:rsidRPr="009F605F" w:rsidRDefault="00E52D00" w:rsidP="00B904BA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431"/>
              </w:tabs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Land improvement</w:t>
            </w:r>
            <w:r w:rsidR="007F359C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4rd year Forestry</w:t>
            </w:r>
            <w:r w:rsidR="007F359C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– 1</w:t>
            </w:r>
            <w:r w:rsidR="007F359C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h/year.</w:t>
            </w:r>
          </w:p>
        </w:tc>
      </w:tr>
      <w:tr w:rsidR="00612069" w:rsidRPr="009F605F" w14:paraId="16F1326B" w14:textId="77777777" w:rsidTr="00954DD1">
        <w:tc>
          <w:tcPr>
            <w:tcW w:w="2123" w:type="dxa"/>
            <w:vMerge w:val="restart"/>
          </w:tcPr>
          <w:p w14:paraId="71F15E8B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3C50018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7A16D76" w14:textId="76159C7C" w:rsidR="00612069" w:rsidRPr="001218B0" w:rsidRDefault="001218B0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18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</w:t>
            </w:r>
          </w:p>
        </w:tc>
      </w:tr>
      <w:tr w:rsidR="00612069" w:rsidRPr="009F605F" w14:paraId="2EFC41C1" w14:textId="77777777" w:rsidTr="00954DD1">
        <w:tc>
          <w:tcPr>
            <w:tcW w:w="2123" w:type="dxa"/>
            <w:vMerge/>
          </w:tcPr>
          <w:p w14:paraId="3E27F196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6BE29C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EE1295A" w14:textId="6251B2B9" w:rsidR="00612069" w:rsidRPr="001218B0" w:rsidRDefault="001218B0" w:rsidP="00E52D00">
            <w:pPr>
              <w:tabs>
                <w:tab w:val="left" w:pos="916"/>
                <w:tab w:val="left" w:pos="151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218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Forestry</w:t>
            </w:r>
          </w:p>
        </w:tc>
      </w:tr>
      <w:tr w:rsidR="00612069" w:rsidRPr="009F605F" w14:paraId="39870A08" w14:textId="77777777" w:rsidTr="00954DD1">
        <w:tc>
          <w:tcPr>
            <w:tcW w:w="2123" w:type="dxa"/>
            <w:vMerge w:val="restart"/>
          </w:tcPr>
          <w:p w14:paraId="1E735DB6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4ADEC55D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466E1B" w14:textId="1213D4FD" w:rsidR="00316189" w:rsidRPr="009F605F" w:rsidRDefault="00CD5AD2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Postul de </w:t>
            </w:r>
            <w:r w:rsidR="00EB2A82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vacant poziţia </w:t>
            </w:r>
            <w:r w:rsidR="00693478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/B/</w:t>
            </w:r>
            <w:r w:rsidR="00EB2A82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prevăzut în Statul de funcţii al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personal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didactic din învăţământul s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uperior al Departamentului I Silvicultură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conţine o normă de 1</w:t>
            </w:r>
            <w:r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  <w:r w:rsidR="00F53285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convenţionale, asigurate </w:t>
            </w:r>
            <w:r w:rsidR="00F53285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 de</w:t>
            </w:r>
            <w:r w:rsidR="00EB2A82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curs și </w:t>
            </w:r>
            <w:r w:rsidR="00693478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ore de </w:t>
            </w:r>
            <w:r w:rsidR="00316189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 de laborator.</w:t>
            </w:r>
          </w:p>
          <w:p w14:paraId="4284E143" w14:textId="6CA44E8C" w:rsidR="00EB2A82" w:rsidRPr="00DC5806" w:rsidRDefault="0051016A" w:rsidP="00E52D0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1511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ro-RO"/>
              </w:rPr>
            </w:pPr>
            <w:r w:rsidRPr="00DC58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o-RO"/>
              </w:rPr>
              <w:t>Ameliorarea şi refacerea bazinetelor forestiere degradate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696E3C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este 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efectuată în semestrul </w:t>
            </w:r>
            <w:r w:rsidR="0090641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studenţii anului 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ai programului de studii</w:t>
            </w:r>
            <w:r w:rsidR="00696E3C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Managementul ecosistemelor forestiere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Facultatea de </w:t>
            </w:r>
            <w:r w:rsidR="008F455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Silvicultură şi Cadastru</w:t>
            </w:r>
            <w:r w:rsidR="00316189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DC5806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astfel 2 ore fizice de curs = 5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ore convenţionale/săptămână timp de 14 săptămâni</w:t>
            </w:r>
            <w:r w:rsidR="00DC5806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2 ore fizice de lucrări practice cu 2 formaţii de lucru = 6</w:t>
            </w:r>
            <w:r w:rsidR="00EB2A8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ore convenţionale/s</w:t>
            </w:r>
            <w:r w:rsidR="00DC5806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ăptămână, cu o medie totală de 5</w:t>
            </w:r>
            <w:r w:rsidR="00EB2A8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,5 ore convenţionale/an.</w:t>
            </w:r>
          </w:p>
          <w:p w14:paraId="2FDD2A22" w14:textId="168C61CE" w:rsidR="00EB2A82" w:rsidRPr="00DC5806" w:rsidRDefault="00DC5806" w:rsidP="00E52D0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1511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ro-RO"/>
              </w:rPr>
            </w:pPr>
            <w:r w:rsidRPr="00DC58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Construcții forestiere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efectuată în semestrul 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al-I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-lea cu studenţii anului II al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programului de studii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Silvicultură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, Facultatea de Silvicultură şi Cadastru, astfel 2 ore fizice de curs = 4 ore convenţionale/săptămână timp de 14 săptămâni</w:t>
            </w:r>
            <w:r w:rsidR="00EB2A8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2 ore fizice de lucrări practice cu 4 formaţii de lucru = 8 ore convenţionale/săptămână, cu o medie totală de 6 ore convenţionale/an.</w:t>
            </w:r>
          </w:p>
          <w:p w14:paraId="728E2BEA" w14:textId="7055112E" w:rsidR="00EB2A82" w:rsidRPr="00DC5806" w:rsidRDefault="00DC5806" w:rsidP="00E52D0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1511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ro-RO"/>
              </w:rPr>
            </w:pPr>
            <w:r w:rsidRPr="00DC58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Ameliorații silvice 2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efectuată în semestrul 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al-II-lea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studenţii anului I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ai programului de studii 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Silvicultură</w:t>
            </w:r>
            <w:r w:rsidR="004C2FD7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Facultatea de Silvicultură şi Cadastru, astfel 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2 ore fizice de lucrări practice cu o formație de lucru = 2</w:t>
            </w:r>
            <w:r w:rsidR="00EB2A8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ore convenţionale/săptămână timp de 14 săp</w:t>
            </w:r>
            <w:r w:rsidRPr="00DC5806">
              <w:rPr>
                <w:rFonts w:ascii="Times New Roman" w:hAnsi="Times New Roman"/>
                <w:sz w:val="24"/>
                <w:szCs w:val="24"/>
                <w:lang w:val="ro-RO"/>
              </w:rPr>
              <w:t>tămâni, cu o medie totală de 1 oră</w:t>
            </w:r>
            <w:r w:rsidR="00BD23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convenţională</w:t>
            </w:r>
            <w:r w:rsidR="00EB2A82" w:rsidRPr="00DC5806">
              <w:rPr>
                <w:rFonts w:ascii="Times New Roman" w:hAnsi="Times New Roman"/>
                <w:sz w:val="24"/>
                <w:szCs w:val="24"/>
                <w:lang w:val="ro-RO"/>
              </w:rPr>
              <w:t>/an.</w:t>
            </w:r>
          </w:p>
          <w:p w14:paraId="7CA74ECD" w14:textId="77777777" w:rsidR="001E7808" w:rsidRPr="009F605F" w:rsidRDefault="001E7808" w:rsidP="00E52D00">
            <w:pPr>
              <w:pStyle w:val="ListParagraph"/>
              <w:tabs>
                <w:tab w:val="left" w:pos="317"/>
                <w:tab w:val="left" w:pos="1511"/>
              </w:tabs>
              <w:spacing w:after="0" w:line="240" w:lineRule="auto"/>
              <w:ind w:left="4"/>
              <w:jc w:val="both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612069" w:rsidRPr="009F605F" w14:paraId="3AF70C43" w14:textId="77777777" w:rsidTr="00954DD1">
        <w:tc>
          <w:tcPr>
            <w:tcW w:w="2123" w:type="dxa"/>
            <w:vMerge/>
          </w:tcPr>
          <w:p w14:paraId="0C989C9E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BD065B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B3ED747" w14:textId="2FCD83E5" w:rsidR="00153014" w:rsidRPr="009F605F" w:rsidRDefault="001218B0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</w:t>
            </w:r>
            <w:r w:rsidR="00153014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Associa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 Professor, vacant position I</w:t>
            </w:r>
            <w:r w:rsidR="00153014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/B/1 provided in the Staffing Plan and Teaching Personnel in the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higher education Department of Forestry, contains a workload of 12.5</w:t>
            </w:r>
            <w:r w:rsidR="00153014" w:rsidRPr="009F60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conventional hours, provided with lecture hours and laboratory practical hours.</w:t>
            </w:r>
          </w:p>
          <w:p w14:paraId="44D59D81" w14:textId="5D168101" w:rsidR="00153014" w:rsidRPr="009F605F" w:rsidRDefault="00D85188" w:rsidP="00D85188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51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Improvement and restoration of degraded forest basins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, conducted in the first semester with first-year students of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the Management forest ecosystems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study program, Faculty of Forestry and Cadastre, 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hus 2 physical lecture hours = 5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convention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al hours/week for 14 weeks and 2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physical hour of prac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tical work with 2 work teams = 6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conventional hours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/week, with a total average of 5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.5 conventional hours/year.</w:t>
            </w:r>
          </w:p>
          <w:p w14:paraId="5208281E" w14:textId="654CC0B1" w:rsidR="00153014" w:rsidRPr="009F605F" w:rsidRDefault="00D85188" w:rsidP="00D85188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51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Forestry construction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conducted in the second semester with second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-year students of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the Forestry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study program, Faculty of Forestry and Cadastre, thus 2 physical lecture hours = 4 conventional hours/week for 14 weeks and 2 physical hours of practical work with 4 work teams = 8 conventional hours/week, with a total average of 6 conventional hours/year.</w:t>
            </w:r>
          </w:p>
          <w:p w14:paraId="1DF7E0F7" w14:textId="56A51CB6" w:rsidR="00153014" w:rsidRPr="009F605F" w:rsidRDefault="00D85188" w:rsidP="00D85188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51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Land improvement 2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conducted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 the second semester with 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hird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-year students of the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Forestry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study program, Faculty of Forestry and 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adastre, thus 2 physical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hours</w:t>
            </w:r>
            <w:r w:rsidR="00BD23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D238D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prac</w:t>
            </w:r>
            <w:r w:rsidR="00BD238D">
              <w:rPr>
                <w:rFonts w:ascii="Times New Roman" w:hAnsi="Times New Roman"/>
                <w:sz w:val="24"/>
                <w:szCs w:val="24"/>
                <w:lang w:val="ro-RO"/>
              </w:rPr>
              <w:t>tical work with one work teams = 2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conventional hours/week for 14 weeks, with a total average of </w:t>
            </w:r>
            <w:r w:rsidR="00BD238D">
              <w:rPr>
                <w:rFonts w:ascii="Times New Roman" w:hAnsi="Times New Roman"/>
                <w:sz w:val="24"/>
                <w:szCs w:val="24"/>
                <w:lang w:val="ro-RO"/>
              </w:rPr>
              <w:t>one</w:t>
            </w:r>
            <w:r w:rsidR="00153014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conventional hours/year.</w:t>
            </w:r>
          </w:p>
          <w:p w14:paraId="4FA9AA4C" w14:textId="77777777" w:rsidR="00612069" w:rsidRPr="009F605F" w:rsidRDefault="00612069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9F605F" w14:paraId="4581F0D9" w14:textId="77777777" w:rsidTr="00954DD1">
        <w:tc>
          <w:tcPr>
            <w:tcW w:w="2123" w:type="dxa"/>
            <w:vMerge w:val="restart"/>
          </w:tcPr>
          <w:p w14:paraId="329E3A56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</w:tcPr>
          <w:p w14:paraId="7B30C078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854A386" w14:textId="6A1F3471" w:rsidR="00DC2D88" w:rsidRPr="009F605F" w:rsidRDefault="00401802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</w:t>
            </w:r>
            <w:r w:rsidR="00DC2D88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Pregătirea şi efectuarea orelor de curs</w:t>
            </w:r>
            <w:r w:rsidR="00B4694B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DC2D88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lucrări practice de laborator</w:t>
            </w:r>
            <w:r w:rsidR="005B2428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</w:t>
            </w:r>
            <w:r w:rsidR="00B4694B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proiect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DC2D88" w:rsidRPr="009F605F">
              <w:rPr>
                <w:rFonts w:ascii="Times New Roman" w:hAnsi="Times New Roman"/>
                <w:sz w:val="24"/>
                <w:szCs w:val="24"/>
                <w:lang w:val="ro-RO"/>
              </w:rPr>
              <w:t>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</w:t>
            </w:r>
            <w:r w:rsidR="00DC2D88"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pregătirea activităţii didactice;</w:t>
            </w:r>
          </w:p>
          <w:p w14:paraId="0211FCC3" w14:textId="7345B13B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• Verificări lucrări </w:t>
            </w:r>
            <w:r w:rsidR="0040180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control;</w:t>
            </w:r>
          </w:p>
          <w:p w14:paraId="071A7758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Verificări referate;</w:t>
            </w:r>
          </w:p>
          <w:p w14:paraId="1D612EC9" w14:textId="53AD2649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Consultaţii pentru studenţi</w:t>
            </w:r>
            <w:r w:rsidR="00401802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asigurate la disciplinele din normă;</w:t>
            </w:r>
          </w:p>
          <w:p w14:paraId="344C87E3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Asistenţă la examene;</w:t>
            </w:r>
          </w:p>
          <w:p w14:paraId="7705E6DE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Elaborare materiale didactice;</w:t>
            </w:r>
          </w:p>
          <w:p w14:paraId="3876BB36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Activitate de cercetare ştiinţifică;</w:t>
            </w:r>
          </w:p>
          <w:p w14:paraId="3DF8DFB5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Îndrumare cercuri ştiinţifice studenţeşti;</w:t>
            </w:r>
          </w:p>
          <w:p w14:paraId="0FAAFB79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Îndrumare activităţi de practică în cursul anului universitar;</w:t>
            </w:r>
          </w:p>
          <w:p w14:paraId="2D7E06D5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Participare la manifestări ştiinţifice;</w:t>
            </w:r>
          </w:p>
          <w:p w14:paraId="56D8E3DB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Participare la activităţile administrative, de învăţământ, de consultanţă şi de cercetare ale disciplinei şi ale departamentului;</w:t>
            </w:r>
          </w:p>
          <w:p w14:paraId="59AA3787" w14:textId="5CC2C51F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Activităţi de promovare a specializării</w:t>
            </w:r>
            <w:r w:rsidR="0040180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silvicultură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</w:t>
            </w:r>
            <w:r w:rsidR="00401802">
              <w:rPr>
                <w:rFonts w:ascii="Times New Roman" w:hAnsi="Times New Roman"/>
                <w:sz w:val="24"/>
                <w:szCs w:val="24"/>
                <w:lang w:val="ro-RO"/>
              </w:rPr>
              <w:t>asigurarea legăturilor</w:t>
            </w: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mediul economic;</w:t>
            </w:r>
          </w:p>
          <w:p w14:paraId="72211041" w14:textId="77777777" w:rsidR="00DC2D88" w:rsidRPr="009F605F" w:rsidRDefault="00DC2D88" w:rsidP="00E52D00">
            <w:pPr>
              <w:tabs>
                <w:tab w:val="left" w:pos="15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Participarea la activităţi civice, culturale, administrative şi de evaluare în sprijinul învăţământului;</w:t>
            </w:r>
          </w:p>
          <w:p w14:paraId="79798220" w14:textId="77777777" w:rsidR="00612069" w:rsidRPr="009F605F" w:rsidRDefault="00DC2D88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/>
                <w:sz w:val="24"/>
                <w:szCs w:val="24"/>
                <w:lang w:val="ro-RO"/>
              </w:rPr>
              <w:t>• Alte activităţi pentru pregătirea practică şi teoretică a studenţilor.</w:t>
            </w:r>
          </w:p>
        </w:tc>
      </w:tr>
      <w:tr w:rsidR="00612069" w:rsidRPr="009F605F" w14:paraId="77B41DA8" w14:textId="77777777" w:rsidTr="00954DD1">
        <w:tc>
          <w:tcPr>
            <w:tcW w:w="2123" w:type="dxa"/>
            <w:vMerge/>
          </w:tcPr>
          <w:p w14:paraId="25018BFA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63B2D0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4B135D6" w14:textId="1A04545B" w:rsidR="00153014" w:rsidRPr="009F605F" w:rsidRDefault="00401802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     </w:t>
            </w:r>
            <w:r w:rsidR="00153014"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Preparation and conduct of lecture hours, laboratory practical work, and projects for the disciplines included in the teaching workload preparation of teaching activities; </w:t>
            </w:r>
          </w:p>
          <w:p w14:paraId="04B994DF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Checking control works; </w:t>
            </w:r>
          </w:p>
          <w:p w14:paraId="78B7D6C9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Checking references; </w:t>
            </w:r>
          </w:p>
          <w:p w14:paraId="0889C9AB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Student consultations provided for the subjects within the workload; </w:t>
            </w:r>
          </w:p>
          <w:p w14:paraId="0E62C6D5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Assistance during examinations; </w:t>
            </w:r>
          </w:p>
          <w:p w14:paraId="0D8F4858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Development of teaching materials; </w:t>
            </w:r>
          </w:p>
          <w:p w14:paraId="70BC67A3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Scientific research activity; </w:t>
            </w:r>
          </w:p>
          <w:p w14:paraId="76B3C277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Guiding student scientific circles; </w:t>
            </w:r>
          </w:p>
          <w:p w14:paraId="2FD08C8F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Guiding practical activities throughout the academic year; </w:t>
            </w:r>
          </w:p>
          <w:p w14:paraId="0101080E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Participation in scientific events; </w:t>
            </w:r>
          </w:p>
          <w:p w14:paraId="241AA5AA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Participation in administrative, educational, consultancy, and research activities of the discipline and department; </w:t>
            </w:r>
          </w:p>
          <w:p w14:paraId="43F5732B" w14:textId="538B16F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>• Activities promoting the specializatio</w:t>
            </w:r>
            <w:r w:rsidR="0040180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>n of forestry</w:t>
            </w: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 and its connection with the economic environment; </w:t>
            </w:r>
          </w:p>
          <w:p w14:paraId="2E890781" w14:textId="77777777" w:rsidR="00153014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 xml:space="preserve">• Participation in civic, cultural, administrative, and evaluative activities </w:t>
            </w: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lastRenderedPageBreak/>
              <w:t xml:space="preserve">in support of education; </w:t>
            </w:r>
          </w:p>
          <w:p w14:paraId="56CFA9DB" w14:textId="59F19C54" w:rsidR="00612069" w:rsidRPr="009F605F" w:rsidRDefault="00153014" w:rsidP="00E52D0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val="ro-RO"/>
              </w:rPr>
              <w:t>• Other activities for the practical and theoretical preparation of students.</w:t>
            </w:r>
          </w:p>
        </w:tc>
      </w:tr>
      <w:tr w:rsidR="00612069" w:rsidRPr="009F605F" w14:paraId="0137D57C" w14:textId="77777777" w:rsidTr="00954DD1">
        <w:tc>
          <w:tcPr>
            <w:tcW w:w="2123" w:type="dxa"/>
            <w:vMerge w:val="restart"/>
            <w:shd w:val="clear" w:color="auto" w:fill="auto"/>
          </w:tcPr>
          <w:p w14:paraId="53E2B3D6" w14:textId="19C690A3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9F605F">
              <w:rPr>
                <w:rFonts w:ascii="Times New Roman" w:hAnsi="Times New Roman" w:cs="Times New Roman"/>
                <w:color w:val="000000" w:themeColor="text1"/>
                <w:lang w:val="ro-RO"/>
              </w:rPr>
              <w:lastRenderedPageBreak/>
              <w:t>Tematica probelor de concurs şi</w:t>
            </w:r>
            <w:r w:rsidR="00C938C6" w:rsidRPr="009F605F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9F605F">
              <w:rPr>
                <w:rFonts w:ascii="Times New Roman" w:hAnsi="Times New Roman" w:cs="Times New Roman"/>
                <w:color w:val="000000" w:themeColor="text1"/>
                <w:lang w:val="ro-RO"/>
              </w:rPr>
              <w:t>bibliografia</w:t>
            </w:r>
          </w:p>
        </w:tc>
        <w:tc>
          <w:tcPr>
            <w:tcW w:w="566" w:type="dxa"/>
          </w:tcPr>
          <w:p w14:paraId="3B19F1AF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  <w:shd w:val="clear" w:color="auto" w:fill="auto"/>
          </w:tcPr>
          <w:p w14:paraId="6D59915A" w14:textId="6BBBA1B2" w:rsidR="006445F5" w:rsidRPr="009F605F" w:rsidRDefault="00F6570D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C58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o-RO"/>
              </w:rPr>
              <w:t>Ameliorarea şi refacerea bazinetelor forestiere degradate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  <w:p w14:paraId="4A964078" w14:textId="1ED31395" w:rsidR="00F6570D" w:rsidRPr="002C104B" w:rsidRDefault="00F6570D" w:rsidP="002C104B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line="245" w:lineRule="exact"/>
              <w:ind w:left="147" w:firstLine="0"/>
              <w:jc w:val="both"/>
              <w:rPr>
                <w:sz w:val="24"/>
                <w:szCs w:val="24"/>
              </w:rPr>
            </w:pPr>
            <w:r w:rsidRPr="002C104B">
              <w:rPr>
                <w:sz w:val="24"/>
                <w:szCs w:val="24"/>
                <w:lang w:val="it-IT"/>
              </w:rPr>
              <w:t>Acţiunea de ameliorare silvică a bazinetelor degra</w:t>
            </w:r>
            <w:r w:rsidR="00285C5B">
              <w:rPr>
                <w:sz w:val="24"/>
                <w:szCs w:val="24"/>
                <w:lang w:val="it-IT"/>
              </w:rPr>
              <w:t>date şi principiile ameliorării;</w:t>
            </w:r>
          </w:p>
          <w:p w14:paraId="25F1EB78" w14:textId="22A3054F" w:rsidR="00F6570D" w:rsidRPr="002C104B" w:rsidRDefault="002C104B" w:rsidP="002C104B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  <w:tab w:val="left" w:pos="431"/>
              </w:tabs>
              <w:ind w:left="147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  </w:t>
            </w:r>
            <w:r w:rsidR="00F6570D" w:rsidRPr="002C104B">
              <w:rPr>
                <w:sz w:val="24"/>
                <w:szCs w:val="24"/>
                <w:lang w:val="it-IT"/>
              </w:rPr>
              <w:t>Cercetarea şi cartarea  bazinetelor forestiere degradate</w:t>
            </w:r>
            <w:r w:rsidR="00285C5B">
              <w:rPr>
                <w:sz w:val="24"/>
                <w:szCs w:val="24"/>
                <w:lang w:val="it-IT"/>
              </w:rPr>
              <w:t>;</w:t>
            </w:r>
          </w:p>
          <w:p w14:paraId="2406B75E" w14:textId="630F7ACB" w:rsidR="002C104B" w:rsidRPr="002C104B" w:rsidRDefault="002C104B" w:rsidP="002C104B">
            <w:pPr>
              <w:pStyle w:val="ListParagraph"/>
              <w:numPr>
                <w:ilvl w:val="0"/>
                <w:numId w:val="21"/>
              </w:numPr>
              <w:tabs>
                <w:tab w:val="left" w:pos="431"/>
              </w:tabs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C104B">
              <w:rPr>
                <w:rFonts w:ascii="Times New Roman" w:hAnsi="Times New Roman"/>
                <w:sz w:val="24"/>
                <w:szCs w:val="24"/>
                <w:lang w:val="it-IT"/>
              </w:rPr>
              <w:t>Eficienta si urgenta lucrarilor de refacere a bazinetelor</w:t>
            </w:r>
            <w:r w:rsidR="00285C5B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0558BC36" w14:textId="710020B0" w:rsidR="00517D39" w:rsidRPr="002C104B" w:rsidRDefault="00285C5B" w:rsidP="002C104B">
            <w:pPr>
              <w:pStyle w:val="ListParagraph"/>
              <w:numPr>
                <w:ilvl w:val="0"/>
                <w:numId w:val="21"/>
              </w:numPr>
              <w:tabs>
                <w:tab w:val="left" w:pos="431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Lucrări de combatere ș</w:t>
            </w:r>
            <w:r w:rsidR="002C104B" w:rsidRPr="002C104B">
              <w:rPr>
                <w:rFonts w:ascii="Times New Roman" w:hAnsi="Times New Roman"/>
                <w:sz w:val="24"/>
                <w:szCs w:val="24"/>
                <w:lang w:val="it-IT"/>
              </w:rPr>
              <w:t>i refacere a bazinetelor forestiere degradate</w:t>
            </w:r>
            <w:r w:rsidR="00517D39" w:rsidRPr="002C104B">
              <w:rPr>
                <w:sz w:val="24"/>
                <w:szCs w:val="24"/>
              </w:rPr>
              <w:t>;</w:t>
            </w:r>
          </w:p>
          <w:p w14:paraId="1083D669" w14:textId="1F665983" w:rsidR="00517D39" w:rsidRPr="002C104B" w:rsidRDefault="002C104B" w:rsidP="002C104B">
            <w:pPr>
              <w:pStyle w:val="ListParagraph"/>
              <w:numPr>
                <w:ilvl w:val="0"/>
                <w:numId w:val="21"/>
              </w:numPr>
              <w:tabs>
                <w:tab w:val="left" w:pos="431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104B">
              <w:rPr>
                <w:rFonts w:ascii="Times New Roman" w:hAnsi="Times New Roman"/>
                <w:sz w:val="24"/>
                <w:szCs w:val="24"/>
                <w:lang w:val="it-IT"/>
              </w:rPr>
              <w:t>Analiza si combaterea avalanselor</w:t>
            </w:r>
            <w:r w:rsidR="00285C5B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7594DAF5" w14:textId="3484CCB0" w:rsidR="002C104B" w:rsidRPr="002C104B" w:rsidRDefault="002C104B" w:rsidP="002C104B">
            <w:pPr>
              <w:pStyle w:val="ListParagraph"/>
              <w:numPr>
                <w:ilvl w:val="0"/>
                <w:numId w:val="21"/>
              </w:numPr>
              <w:tabs>
                <w:tab w:val="left" w:pos="431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C104B">
              <w:rPr>
                <w:rFonts w:ascii="Times New Roman" w:hAnsi="Times New Roman"/>
                <w:sz w:val="24"/>
                <w:szCs w:val="24"/>
                <w:lang w:val="it-IT"/>
              </w:rPr>
              <w:t>Functiile multilaterale ale padurilor si rolul hidrologic al acestora</w:t>
            </w:r>
            <w:r w:rsidR="00285C5B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44331B04" w14:textId="2BCE900C" w:rsidR="006445F5" w:rsidRDefault="00285C5B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0F59E6ED" w14:textId="24143A13" w:rsidR="00285C5B" w:rsidRPr="00285C5B" w:rsidRDefault="00285C5B" w:rsidP="00285C5B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</w:t>
            </w:r>
            <w:r w:rsidRPr="00285C5B">
              <w:rPr>
                <w:rFonts w:ascii="Times New Roman" w:hAnsi="Times New Roman"/>
                <w:sz w:val="24"/>
                <w:szCs w:val="24"/>
                <w:lang w:val="ro-RO"/>
              </w:rPr>
              <w:t>S.A. Munteanu, I. Clinciu şi colab. – Amenajarea bazinelor hidrografice torentiale, Ed. Academiei, Bucuresti, 1993</w:t>
            </w:r>
          </w:p>
          <w:p w14:paraId="06FCC248" w14:textId="2F4EFFCF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Dîrja, M. – Combaterea eroziunii solului, Ed. Risoprint, 2000</w:t>
            </w:r>
          </w:p>
          <w:p w14:paraId="29B5EFC4" w14:textId="50E31335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Lates, E. Zaharescu – Apararea malurilor si protectia taluzurilor, Ed. Ceres, Bucuresti, 1981</w:t>
            </w:r>
          </w:p>
          <w:p w14:paraId="2E78D84E" w14:textId="1016F91A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Ciortuz, I. – Îndrumări de aplicaţii practice la Amelioraţii Silvice, Universitatea Transilvania Braşov, 1991</w:t>
            </w:r>
          </w:p>
          <w:p w14:paraId="64416160" w14:textId="77777777" w:rsidR="00954DD1" w:rsidRPr="009F605F" w:rsidRDefault="00954DD1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89D1C9A" w14:textId="47FFC7EC" w:rsidR="006445F5" w:rsidRDefault="00285C5B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5C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Construcții forestiere</w:t>
            </w:r>
            <w:r w:rsidR="006445F5" w:rsidRPr="00285C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  <w:p w14:paraId="3CA2051D" w14:textId="50003B74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Clasificarea construcţiilor. Sistematizare generală. Elemente funcţionale în proiectarea construcţiilor.</w:t>
            </w:r>
          </w:p>
          <w:p w14:paraId="73879635" w14:textId="302343AF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Durabilitatea construcţiilor. Materiale de construcţii: piatră, lemn, materiale ceramice,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beton, lianţi și mortare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4276FE15" w14:textId="418C0277" w:rsidR="00285C5B" w:rsidRPr="00285C5B" w:rsidRDefault="00285C5B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Elemente de construcţii. Alcătuirea unei clădiri. Structura de rezistenţă, părţi componente. Modularitate</w:t>
            </w:r>
          </w:p>
          <w:p w14:paraId="59DE8839" w14:textId="05CD3BA5" w:rsidR="00285C5B" w:rsidRPr="00285C5B" w:rsidRDefault="00C323C1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Tipuri de construcţii forestiere. Amplasarea şi dotarea acestora.</w:t>
            </w:r>
          </w:p>
          <w:p w14:paraId="55081E32" w14:textId="77777777" w:rsidR="00C323C1" w:rsidRDefault="00C323C1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Amenajări pentru dezvoltarea şi administrarea fondului cinegetic şi piscicol. </w:t>
            </w:r>
          </w:p>
          <w:p w14:paraId="4011B8F4" w14:textId="42A81107" w:rsidR="00285C5B" w:rsidRPr="00285C5B" w:rsidRDefault="00C323C1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6.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Construcţii destinate vânătorilor, administrării hranei vânatului şi pentru observarea şi recoltarea acestuia.</w:t>
            </w:r>
          </w:p>
          <w:p w14:paraId="7AD2AE66" w14:textId="22B95034" w:rsidR="00285C5B" w:rsidRPr="00285C5B" w:rsidRDefault="00C323C1" w:rsidP="0028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7.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Construcţii şi amenajări hidrotehnice din fondul silvic.</w:t>
            </w:r>
          </w:p>
          <w:p w14:paraId="3AA57397" w14:textId="1BDE01CC" w:rsidR="00285C5B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8.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Construcţii destinate valorificării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produselor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forestiere. Secţii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85C5B" w:rsidRPr="00285C5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prelucrare şi sortare a lemnului, centre de colectare a produselor accesorii ale pădurii.</w:t>
            </w:r>
          </w:p>
          <w:p w14:paraId="0865A7A1" w14:textId="7888C11D" w:rsidR="006445F5" w:rsidRPr="009F605F" w:rsidRDefault="006445F5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6C193D8A" w14:textId="3523DF5C" w:rsidR="00C323C1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Berar T., –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Orizonturi universitare, Timişoara, 2005</w:t>
            </w:r>
          </w:p>
          <w:p w14:paraId="1F5ACA9A" w14:textId="481B9C35" w:rsidR="00C323C1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Grudnicki F., - Construcţ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ii forestiere, Ed. Univ.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din Suceava, 1994</w:t>
            </w:r>
          </w:p>
          <w:p w14:paraId="791B25F9" w14:textId="5796C68C" w:rsidR="00C323C1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Marcela Sârbu, Ioana Tănăsescu – Materiale şi elemente de construcţii, Ed. Risoprint, Cluj-Napoca, 2012</w:t>
            </w:r>
          </w:p>
          <w:p w14:paraId="218CABDB" w14:textId="23D0846C" w:rsidR="00C323C1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Zarojanu D., - Geotehnică pentru constructii forestiere, Ed. Universitatii din Suceava, 2000</w:t>
            </w:r>
          </w:p>
          <w:p w14:paraId="71EDAF12" w14:textId="78461CBE" w:rsidR="00C323C1" w:rsidRPr="00C323C1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Tănăsescu Ioana – Ghid de proiectare şi inginerie tehnologică, Ed. AcademicPress, Cluj-Napoca, 2000</w:t>
            </w:r>
          </w:p>
          <w:p w14:paraId="3EA80EFC" w14:textId="77777777" w:rsidR="00C323C1" w:rsidRDefault="00C323C1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39E2913" w14:textId="15C60CE9" w:rsidR="006445F5" w:rsidRDefault="00C323C1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323C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Ameliorații silvice 2:</w:t>
            </w:r>
          </w:p>
          <w:p w14:paraId="69E9F6BF" w14:textId="015A134C" w:rsidR="00C323C1" w:rsidRPr="00036433" w:rsidRDefault="00C323C1" w:rsidP="00E52D00">
            <w:pPr>
              <w:tabs>
                <w:tab w:val="left" w:pos="151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Cartarea staţională a terenurilor degradate supuse împăduririi</w:t>
            </w:r>
          </w:p>
          <w:p w14:paraId="53BA848A" w14:textId="4E2C4E58" w:rsidR="00C323C1" w:rsidRPr="00036433" w:rsidRDefault="00C323C1" w:rsidP="00C323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Pregătirea solurilor din terenurile degradate în vederea împăduririi </w:t>
            </w:r>
          </w:p>
          <w:p w14:paraId="5C419D49" w14:textId="1531151E" w:rsidR="00C323C1" w:rsidRPr="00036433" w:rsidRDefault="00C323C1" w:rsidP="00C323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Ameliorarea solului în vederea împăduririi </w:t>
            </w:r>
          </w:p>
          <w:p w14:paraId="7EA6BC66" w14:textId="2CAFBF51" w:rsidR="00C323C1" w:rsidRPr="00036433" w:rsidRDefault="00C323C1" w:rsidP="00C323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Amenajarea terenurilor degradate în vederea împăduririi </w:t>
            </w:r>
          </w:p>
          <w:p w14:paraId="766A0564" w14:textId="16569948" w:rsidR="00C323C1" w:rsidRPr="00036433" w:rsidRDefault="00C323C1" w:rsidP="00C323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Desecarea terenurilor forestiere</w:t>
            </w:r>
          </w:p>
          <w:p w14:paraId="4A590250" w14:textId="11FAEE71" w:rsidR="00C323C1" w:rsidRPr="00036433" w:rsidRDefault="00C323C1" w:rsidP="000364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  <w:r w:rsidR="00036433" w:rsidRPr="000364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Instalarea perdelelor forestiere</w:t>
            </w:r>
          </w:p>
          <w:p w14:paraId="5A84DA1C" w14:textId="77777777" w:rsidR="006445F5" w:rsidRPr="009F605F" w:rsidRDefault="006445F5" w:rsidP="00E52D00">
            <w:pPr>
              <w:tabs>
                <w:tab w:val="left" w:pos="1511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F60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21D31019" w14:textId="61FE1CC2" w:rsidR="00036433" w:rsidRPr="00036433" w:rsidRDefault="00036433" w:rsidP="00036433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Ciortuz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colab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Amelioraţii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silvice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Lubris, Braşov, 2004</w:t>
            </w:r>
          </w:p>
          <w:p w14:paraId="391D5956" w14:textId="25293522" w:rsidR="00036433" w:rsidRPr="00036433" w:rsidRDefault="00036433" w:rsidP="000364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2.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Ciortuz, I – Amelioraţii silvice, EDP Bucureşti, 1981 </w:t>
            </w:r>
          </w:p>
          <w:p w14:paraId="35F9124F" w14:textId="7B5BFCDA" w:rsidR="00036433" w:rsidRPr="00036433" w:rsidRDefault="00036433" w:rsidP="000364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Ciortuz, I. – Îndrumări de aplicaţii practice la Amelioraţii Silvice, Universitatea Transilvania Braşov, 1991</w:t>
            </w:r>
          </w:p>
          <w:p w14:paraId="2F4020EA" w14:textId="005A045C" w:rsidR="00036433" w:rsidRPr="00036433" w:rsidRDefault="00036433" w:rsidP="000364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Dîrja, M. – Combaterea eroziunii solului, Ed. Risoprint, 2000 </w:t>
            </w:r>
          </w:p>
          <w:p w14:paraId="30C29D53" w14:textId="77777777" w:rsidR="00612069" w:rsidRDefault="00036433" w:rsidP="00036433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M.A.P.P.M, 2000.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nr.4</w:t>
            </w:r>
          </w:p>
          <w:p w14:paraId="398367F4" w14:textId="17F9C531" w:rsidR="00036433" w:rsidRPr="00143EC2" w:rsidRDefault="00143EC2" w:rsidP="00143EC2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Normelor tehnice privind compoziții, schem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și tehnologii de rege- nerare a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pădurilor și de împădurire a terenurilor degradate și a Ghidului de bu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 practici privind compoziții,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scheme și tehnologii de regenerare a pădurilor și de împădurire a terenurilor degradate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- 2022</w:t>
            </w:r>
          </w:p>
        </w:tc>
      </w:tr>
      <w:tr w:rsidR="00612069" w:rsidRPr="009F605F" w14:paraId="0C65E155" w14:textId="77777777" w:rsidTr="00954DD1">
        <w:tc>
          <w:tcPr>
            <w:tcW w:w="2123" w:type="dxa"/>
            <w:vMerge/>
            <w:shd w:val="clear" w:color="auto" w:fill="auto"/>
          </w:tcPr>
          <w:p w14:paraId="5605A15B" w14:textId="77777777" w:rsidR="00612069" w:rsidRPr="009F605F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10BF973" w14:textId="77777777" w:rsidR="00612069" w:rsidRPr="009F605F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605F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63974CA" w14:textId="77777777" w:rsidR="00612069" w:rsidRDefault="00F15536" w:rsidP="00E52D00">
            <w:pPr>
              <w:tabs>
                <w:tab w:val="left" w:pos="151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851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Improvement and restoration of degraded forest basins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  <w:p w14:paraId="0320B025" w14:textId="6D9ABE55" w:rsidR="00F15536" w:rsidRP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1.</w:t>
            </w: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The </w:t>
            </w:r>
            <w:proofErr w:type="spellStart"/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silvicultural</w:t>
            </w:r>
            <w:proofErr w:type="spellEnd"/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amelioration of the degraded basins and the principles of amelioration;</w:t>
            </w:r>
          </w:p>
          <w:p w14:paraId="1812404E" w14:textId="77777777" w:rsidR="00F15536" w:rsidRP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2. Research and mapping of degraded forest basins;</w:t>
            </w:r>
          </w:p>
          <w:p w14:paraId="0F39A10C" w14:textId="77777777" w:rsidR="00F15536" w:rsidRP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3. The efficiency and urgency of the pool restoration works;</w:t>
            </w:r>
          </w:p>
          <w:p w14:paraId="30E3F006" w14:textId="77777777" w:rsidR="00F15536" w:rsidRP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4. Works to combat and restore degraded forest basins;</w:t>
            </w:r>
          </w:p>
          <w:p w14:paraId="337BE588" w14:textId="77777777" w:rsidR="00F15536" w:rsidRP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5. Analysis and combating avalanches;</w:t>
            </w:r>
          </w:p>
          <w:p w14:paraId="33215398" w14:textId="6257A334" w:rsidR="00F15536" w:rsidRDefault="00F15536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F1553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6. The multilateral functions of forests and their hydrological role</w:t>
            </w:r>
          </w:p>
          <w:p w14:paraId="571CF79A" w14:textId="7C5E5F4B" w:rsidR="00037DF1" w:rsidRPr="00F15536" w:rsidRDefault="00037DF1" w:rsidP="00F1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</w:pPr>
            <w:r w:rsidRPr="00037DF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Bibliography</w:t>
            </w:r>
            <w:r w:rsidR="00345850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:</w:t>
            </w:r>
          </w:p>
          <w:p w14:paraId="1867CCBB" w14:textId="77777777" w:rsidR="00037DF1" w:rsidRPr="00285C5B" w:rsidRDefault="00037DF1" w:rsidP="00037DF1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</w:t>
            </w:r>
            <w:r w:rsidRPr="00285C5B">
              <w:rPr>
                <w:rFonts w:ascii="Times New Roman" w:hAnsi="Times New Roman"/>
                <w:sz w:val="24"/>
                <w:szCs w:val="24"/>
                <w:lang w:val="ro-RO"/>
              </w:rPr>
              <w:t>S.A. Munteanu, I. Clinciu şi colab. – Amenajarea bazinelor hidrografice torentiale, Ed. Academiei, Bucuresti, 1993</w:t>
            </w:r>
          </w:p>
          <w:p w14:paraId="6125CF0A" w14:textId="77777777" w:rsidR="00037DF1" w:rsidRPr="00285C5B" w:rsidRDefault="00037DF1" w:rsidP="00037D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Dîrja, M. – Combaterea eroziunii solului, Ed. Risoprint, 2000</w:t>
            </w:r>
          </w:p>
          <w:p w14:paraId="028499D0" w14:textId="77777777" w:rsidR="00037DF1" w:rsidRPr="00285C5B" w:rsidRDefault="00037DF1" w:rsidP="00037D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Lates, E. Zaharescu – Apararea malurilor si protectia taluzurilor, Ed. Ceres, Bucuresti, 1981</w:t>
            </w:r>
          </w:p>
          <w:p w14:paraId="340D789C" w14:textId="77777777" w:rsidR="00037DF1" w:rsidRPr="00285C5B" w:rsidRDefault="00037DF1" w:rsidP="00037D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Pr="00285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Ciortuz, I. – Îndrumări de aplicaţii practice la Amelioraţii Silvice, Universitatea Transilvania Braşov, 1991</w:t>
            </w:r>
          </w:p>
          <w:p w14:paraId="2F4D5D0F" w14:textId="77777777" w:rsidR="00F15536" w:rsidRDefault="00F15536" w:rsidP="00E52D00">
            <w:pPr>
              <w:tabs>
                <w:tab w:val="left" w:pos="1511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  <w:p w14:paraId="205D59B1" w14:textId="77777777" w:rsidR="00037DF1" w:rsidRDefault="00037DF1" w:rsidP="00E52D00">
            <w:pPr>
              <w:tabs>
                <w:tab w:val="left" w:pos="151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7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Forestry construction:</w:t>
            </w:r>
          </w:p>
          <w:p w14:paraId="7779D67A" w14:textId="3114005E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1. 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Classification of constructions. General systematization. Functional elements in construction design.</w:t>
            </w:r>
          </w:p>
          <w:p w14:paraId="1825F957" w14:textId="77777777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2. Durability of constructions. Construction materials: stone, wood, ceramic materials, concrete, binders and mortars.</w:t>
            </w:r>
          </w:p>
          <w:p w14:paraId="03DB2B31" w14:textId="707EB5AB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3. Con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struction elements. B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uilding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structures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. Resistance structure, component parts. Modularity</w:t>
            </w:r>
          </w:p>
          <w:p w14:paraId="0A14AD34" w14:textId="77777777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4. Types of forest constructions. Their location and equipment.</w:t>
            </w:r>
          </w:p>
          <w:p w14:paraId="5645526C" w14:textId="5DAB1716" w:rsidR="00037DF1" w:rsidRPr="00037DF1" w:rsidRDefault="00345850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Inprov</w:t>
            </w:r>
            <w:r w:rsidR="00037DF1"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ements</w:t>
            </w:r>
            <w:proofErr w:type="spellEnd"/>
            <w:r w:rsidR="00037DF1"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for the development and administration of the hunting and fishing fund.</w:t>
            </w:r>
          </w:p>
          <w:p w14:paraId="3C77CB5B" w14:textId="77777777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6. Constructions intended for hunters, for the administration of game food and for observing and harvesting it.</w:t>
            </w:r>
          </w:p>
          <w:p w14:paraId="5AC13EE5" w14:textId="7C9BF21C" w:rsidR="00037DF1" w:rsidRP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7. Constructions</w:t>
            </w:r>
            <w:r w:rsid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and </w:t>
            </w:r>
            <w:proofErr w:type="spellStart"/>
            <w:r w:rsid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hydrotechnical</w:t>
            </w:r>
            <w:proofErr w:type="spellEnd"/>
            <w:r w:rsid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works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from the forestry fund.</w:t>
            </w:r>
          </w:p>
          <w:p w14:paraId="4296B30E" w14:textId="3D77709F" w:rsidR="00037DF1" w:rsidRDefault="00037DF1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8. Constructions intended for the valorization of forest products. Wood processing and sorting sections, collect</w:t>
            </w:r>
            <w:r w:rsid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ion centers for forest frui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ts</w:t>
            </w:r>
            <w:r w:rsid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and mushrooms</w:t>
            </w:r>
            <w:r w:rsidRPr="00037DF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.</w:t>
            </w:r>
          </w:p>
          <w:p w14:paraId="4B5E3075" w14:textId="7775C6F3" w:rsidR="00345850" w:rsidRPr="00F15536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</w:pPr>
            <w:r w:rsidRPr="00037DF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Bibliography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:</w:t>
            </w:r>
          </w:p>
          <w:p w14:paraId="4CA2477F" w14:textId="1761F17A" w:rsidR="00345850" w:rsidRPr="00C323C1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Berar T., –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C323C1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Orizonturi universitare, Timişoara, 2005</w:t>
            </w:r>
          </w:p>
          <w:p w14:paraId="089D9FCB" w14:textId="77777777" w:rsidR="00345850" w:rsidRPr="00C323C1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Grudnicki F., - Construcţ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ii forestiere, Ed. Univ.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din Suceava, 1994</w:t>
            </w:r>
          </w:p>
          <w:p w14:paraId="2207DB41" w14:textId="77777777" w:rsidR="00345850" w:rsidRPr="00C323C1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Marcela Sârbu, Ioana Tănăsescu – Materiale şi elemente de construcţii, Ed. Risoprint, Cluj-Napoca, 2012</w:t>
            </w:r>
          </w:p>
          <w:p w14:paraId="22732269" w14:textId="77777777" w:rsidR="00345850" w:rsidRPr="00C323C1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Zarojanu D., - Geotehnică pentru constructii forestiere, Ed. Universitatii din Suceava, 2000</w:t>
            </w:r>
          </w:p>
          <w:p w14:paraId="35FBC8CC" w14:textId="77777777" w:rsidR="00345850" w:rsidRPr="00C323C1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Pr="00C323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Tănăsescu Ioana – Ghid de proiectare şi inginerie tehnologică, Ed. AcademicPress, Cluj-Napoca, 2000</w:t>
            </w:r>
          </w:p>
          <w:p w14:paraId="2A2855D0" w14:textId="77777777" w:rsidR="00345850" w:rsidRPr="00037DF1" w:rsidRDefault="00345850" w:rsidP="0003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</w:pPr>
          </w:p>
          <w:p w14:paraId="05E5F9B6" w14:textId="24ED08B2" w:rsidR="00037DF1" w:rsidRDefault="00345850" w:rsidP="00037DF1">
            <w:pPr>
              <w:tabs>
                <w:tab w:val="left" w:pos="151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851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Land improvement 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  <w:p w14:paraId="1C2A0DBC" w14:textId="3B69C33B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1. Sites</w:t>
            </w: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mapping of degraded lands subject to afforestation</w:t>
            </w:r>
          </w:p>
          <w:p w14:paraId="145DA3DD" w14:textId="5123BFE6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lastRenderedPageBreak/>
              <w:t xml:space="preserve">2. Preparation </w:t>
            </w: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soils from degraded lands for afforestation</w:t>
            </w:r>
          </w:p>
          <w:p w14:paraId="67642276" w14:textId="77777777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3. Soil improvement for afforestation</w:t>
            </w:r>
          </w:p>
          <w:p w14:paraId="078AE628" w14:textId="77777777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4. Development of degraded land for afforestation</w:t>
            </w:r>
          </w:p>
          <w:p w14:paraId="76AC4579" w14:textId="645FC2A2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5. Draining</w:t>
            </w: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of forest lands</w:t>
            </w:r>
          </w:p>
          <w:p w14:paraId="49F234F5" w14:textId="1440A7A6" w:rsidR="00345850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</w:pPr>
            <w:r w:rsidRPr="0034585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>6.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en-GB"/>
              </w:rPr>
              <w:t xml:space="preserve"> Installation of forest shelter-belt</w:t>
            </w:r>
          </w:p>
          <w:p w14:paraId="3B658F95" w14:textId="2431C965" w:rsidR="00037DF1" w:rsidRPr="00345850" w:rsidRDefault="00345850" w:rsidP="0034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</w:pPr>
            <w:r w:rsidRPr="00037DF1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Bibliography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en-GB" w:eastAsia="en-GB"/>
              </w:rPr>
              <w:t>:</w:t>
            </w:r>
          </w:p>
          <w:p w14:paraId="424228FC" w14:textId="77777777" w:rsidR="00345850" w:rsidRPr="00036433" w:rsidRDefault="00345850" w:rsidP="00345850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Ciortuz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colab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Amelioraţii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silvice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Lubris, Braşov, 2004</w:t>
            </w:r>
          </w:p>
          <w:p w14:paraId="7F2B2DED" w14:textId="77777777" w:rsidR="00345850" w:rsidRPr="00036433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Ciortuz, I – Amelioraţii silvice, EDP Bucureşti, 1981 </w:t>
            </w:r>
          </w:p>
          <w:p w14:paraId="368DC9E5" w14:textId="77777777" w:rsidR="00345850" w:rsidRPr="00036433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Ciortuz, I. – Îndrumări de aplicaţii practice la Amelioraţii Silvice, Universitatea Transilvania Braşov, 1991</w:t>
            </w:r>
          </w:p>
          <w:p w14:paraId="78872623" w14:textId="77777777" w:rsidR="00345850" w:rsidRPr="00036433" w:rsidRDefault="00345850" w:rsidP="00345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Dîrja, M. – Combaterea eroziunii solului, Ed. Risoprint, 2000 </w:t>
            </w:r>
          </w:p>
          <w:p w14:paraId="73CF05A5" w14:textId="77777777" w:rsidR="00345850" w:rsidRDefault="00345850" w:rsidP="00345850">
            <w:pPr>
              <w:tabs>
                <w:tab w:val="left" w:pos="15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Pr="000364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M.A.P.P.M, 2000.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036433">
              <w:rPr>
                <w:rFonts w:ascii="Times New Roman" w:hAnsi="Times New Roman" w:cs="Times New Roman"/>
                <w:sz w:val="24"/>
                <w:szCs w:val="24"/>
              </w:rPr>
              <w:t xml:space="preserve"> nr.4</w:t>
            </w:r>
          </w:p>
          <w:p w14:paraId="336D8A78" w14:textId="681891BC" w:rsidR="00345850" w:rsidRPr="00037DF1" w:rsidRDefault="00345850" w:rsidP="00345850">
            <w:pPr>
              <w:tabs>
                <w:tab w:val="left" w:pos="1511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Normelor tehnice privind compoziții, schem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și tehnologii de rege- nerare a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pădurilor și de împădurire a terenurilor degradate și a Ghidului de bu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 practici privind compoziții, </w:t>
            </w:r>
            <w:r w:rsidRPr="00143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scheme și tehnologii de regenerare a pădurilor și de împădurire a terenurilor degradate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- 2022</w:t>
            </w:r>
          </w:p>
        </w:tc>
      </w:tr>
    </w:tbl>
    <w:p w14:paraId="3B823526" w14:textId="77777777" w:rsidR="009B6AD0" w:rsidRPr="009F605F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D3DC049" w14:textId="77777777" w:rsidR="009B6AD0" w:rsidRPr="009F605F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F605F">
        <w:rPr>
          <w:rFonts w:ascii="Times New Roman" w:hAnsi="Times New Roman" w:cs="Times New Roman"/>
          <w:b/>
          <w:lang w:val="ro-RO"/>
        </w:rPr>
        <w:t>Notă:</w:t>
      </w:r>
      <w:r w:rsidRPr="009F605F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9F605F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9F605F"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15065CF4" w14:textId="77777777" w:rsidR="009B6AD0" w:rsidRPr="009F605F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8CB77" w14:textId="77777777" w:rsidR="009B6AD0" w:rsidRPr="009F605F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2715E" w14:textId="77777777" w:rsidR="009B6AD0" w:rsidRPr="009F605F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F605F">
        <w:rPr>
          <w:rFonts w:ascii="Times New Roman" w:hAnsi="Times New Roman" w:cs="Times New Roman"/>
          <w:lang w:val="ro-RO"/>
        </w:rPr>
        <w:t xml:space="preserve">Informaţiile privind </w:t>
      </w:r>
      <w:r w:rsidRPr="009F605F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9F605F">
        <w:rPr>
          <w:rFonts w:ascii="Times New Roman" w:hAnsi="Times New Roman" w:cs="Times New Roman"/>
          <w:lang w:val="ro-RO"/>
        </w:rPr>
        <w:t xml:space="preserve">, respectiv </w:t>
      </w:r>
      <w:r w:rsidRPr="009F605F">
        <w:rPr>
          <w:rFonts w:ascii="Times New Roman" w:hAnsi="Times New Roman" w:cs="Times New Roman"/>
          <w:b/>
          <w:lang w:val="ro-RO"/>
        </w:rPr>
        <w:t>componenţa comisiilor de concurs</w:t>
      </w:r>
      <w:r w:rsidRPr="009F605F">
        <w:rPr>
          <w:rFonts w:ascii="Times New Roman" w:hAnsi="Times New Roman" w:cs="Times New Roman"/>
          <w:lang w:val="ro-RO"/>
        </w:rPr>
        <w:t xml:space="preserve"> şi a </w:t>
      </w:r>
      <w:r w:rsidRPr="009F605F">
        <w:rPr>
          <w:rFonts w:ascii="Times New Roman" w:hAnsi="Times New Roman" w:cs="Times New Roman"/>
          <w:b/>
          <w:lang w:val="ro-RO"/>
        </w:rPr>
        <w:t>comisiilor de contestaţii</w:t>
      </w:r>
      <w:r w:rsidRPr="009F605F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693F485" w14:textId="77777777" w:rsidR="00DE5479" w:rsidRPr="009F605F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187632" w14:textId="4B98D546" w:rsidR="006445F5" w:rsidRPr="009F605F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</w:r>
      <w:r w:rsidRPr="009F605F">
        <w:rPr>
          <w:rFonts w:ascii="Times New Roman" w:hAnsi="Times New Roman" w:cs="Times New Roman"/>
          <w:lang w:val="ro-RO"/>
        </w:rPr>
        <w:tab/>
        <w:t>Director de Departament,</w:t>
      </w:r>
    </w:p>
    <w:p w14:paraId="267B3AE0" w14:textId="47094B3C" w:rsidR="006445F5" w:rsidRPr="009F605F" w:rsidRDefault="00036433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Șef lucrări dr. ing. Alexandru Colișar</w:t>
      </w:r>
    </w:p>
    <w:p w14:paraId="608E6DA1" w14:textId="1AAA723B" w:rsidR="006445F5" w:rsidRPr="009F605F" w:rsidRDefault="00952619" w:rsidP="00952619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 w:rsidRPr="009F605F">
        <w:rPr>
          <w:lang w:val="ro-RO"/>
        </w:rPr>
        <w:t xml:space="preserve"> </w:t>
      </w:r>
    </w:p>
    <w:p w14:paraId="5310938D" w14:textId="77777777" w:rsidR="006445F5" w:rsidRPr="009F605F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1C7B80" w14:textId="45B333C7" w:rsidR="009C737C" w:rsidRPr="009F605F" w:rsidRDefault="006445F5" w:rsidP="003668C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F605F">
        <w:rPr>
          <w:rFonts w:ascii="Times New Roman" w:hAnsi="Times New Roman" w:cs="Times New Roman"/>
          <w:lang w:val="ro-RO"/>
        </w:rPr>
        <w:t xml:space="preserve">Data completării formularului: </w:t>
      </w:r>
      <w:r w:rsidR="00036433">
        <w:rPr>
          <w:rFonts w:ascii="Times New Roman" w:hAnsi="Times New Roman" w:cs="Times New Roman"/>
          <w:lang w:val="ro-RO"/>
        </w:rPr>
        <w:t>20.03.2024</w:t>
      </w:r>
    </w:p>
    <w:sectPr w:rsidR="009C737C" w:rsidRPr="009F605F" w:rsidSect="0002061D">
      <w:pgSz w:w="11907" w:h="16840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965CA" w14:textId="77777777" w:rsidR="00466B1E" w:rsidRDefault="00466B1E" w:rsidP="00345850">
      <w:pPr>
        <w:spacing w:after="0" w:line="240" w:lineRule="auto"/>
      </w:pPr>
      <w:r>
        <w:separator/>
      </w:r>
    </w:p>
  </w:endnote>
  <w:endnote w:type="continuationSeparator" w:id="0">
    <w:p w14:paraId="75F511AE" w14:textId="77777777" w:rsidR="00466B1E" w:rsidRDefault="00466B1E" w:rsidP="0034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656E" w14:textId="77777777" w:rsidR="00466B1E" w:rsidRDefault="00466B1E" w:rsidP="00345850">
      <w:pPr>
        <w:spacing w:after="0" w:line="240" w:lineRule="auto"/>
      </w:pPr>
      <w:r>
        <w:separator/>
      </w:r>
    </w:p>
  </w:footnote>
  <w:footnote w:type="continuationSeparator" w:id="0">
    <w:p w14:paraId="7C014C51" w14:textId="77777777" w:rsidR="00466B1E" w:rsidRDefault="00466B1E" w:rsidP="0034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F71"/>
    <w:multiLevelType w:val="hybridMultilevel"/>
    <w:tmpl w:val="EC4E0C2C"/>
    <w:lvl w:ilvl="0" w:tplc="7CBA506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93015"/>
    <w:multiLevelType w:val="multilevel"/>
    <w:tmpl w:val="9B1022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2">
    <w:nsid w:val="0906555A"/>
    <w:multiLevelType w:val="hybridMultilevel"/>
    <w:tmpl w:val="3D5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5FD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0773"/>
    <w:multiLevelType w:val="hybridMultilevel"/>
    <w:tmpl w:val="DE7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37AE"/>
    <w:multiLevelType w:val="hybridMultilevel"/>
    <w:tmpl w:val="82A0935E"/>
    <w:lvl w:ilvl="0" w:tplc="014E7580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25FA234A"/>
    <w:multiLevelType w:val="hybridMultilevel"/>
    <w:tmpl w:val="E8746BD4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B5464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B7B39"/>
    <w:multiLevelType w:val="hybridMultilevel"/>
    <w:tmpl w:val="13F02000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B65"/>
    <w:multiLevelType w:val="hybridMultilevel"/>
    <w:tmpl w:val="3F3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03BA"/>
    <w:multiLevelType w:val="hybridMultilevel"/>
    <w:tmpl w:val="687E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D4E58"/>
    <w:multiLevelType w:val="hybridMultilevel"/>
    <w:tmpl w:val="D1289B94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207A43"/>
    <w:multiLevelType w:val="hybridMultilevel"/>
    <w:tmpl w:val="706E8C68"/>
    <w:lvl w:ilvl="0" w:tplc="F5FECAA2">
      <w:start w:val="4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en-US" w:bidi="ar-SA"/>
      </w:rPr>
    </w:lvl>
    <w:lvl w:ilvl="1" w:tplc="54A0026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990AC026">
      <w:numFmt w:val="bullet"/>
      <w:lvlText w:val="•"/>
      <w:lvlJc w:val="left"/>
      <w:pPr>
        <w:ind w:left="1259" w:hanging="348"/>
      </w:pPr>
      <w:rPr>
        <w:lang w:val="ro-RO" w:eastAsia="en-US" w:bidi="ar-SA"/>
      </w:rPr>
    </w:lvl>
    <w:lvl w:ilvl="3" w:tplc="F446BDA4">
      <w:numFmt w:val="bullet"/>
      <w:lvlText w:val="•"/>
      <w:lvlJc w:val="left"/>
      <w:pPr>
        <w:ind w:left="1699" w:hanging="348"/>
      </w:pPr>
      <w:rPr>
        <w:lang w:val="ro-RO" w:eastAsia="en-US" w:bidi="ar-SA"/>
      </w:rPr>
    </w:lvl>
    <w:lvl w:ilvl="4" w:tplc="C608C87C">
      <w:numFmt w:val="bullet"/>
      <w:lvlText w:val="•"/>
      <w:lvlJc w:val="left"/>
      <w:pPr>
        <w:ind w:left="2138" w:hanging="348"/>
      </w:pPr>
      <w:rPr>
        <w:lang w:val="ro-RO" w:eastAsia="en-US" w:bidi="ar-SA"/>
      </w:rPr>
    </w:lvl>
    <w:lvl w:ilvl="5" w:tplc="DFC66862">
      <w:numFmt w:val="bullet"/>
      <w:lvlText w:val="•"/>
      <w:lvlJc w:val="left"/>
      <w:pPr>
        <w:ind w:left="2578" w:hanging="348"/>
      </w:pPr>
      <w:rPr>
        <w:lang w:val="ro-RO" w:eastAsia="en-US" w:bidi="ar-SA"/>
      </w:rPr>
    </w:lvl>
    <w:lvl w:ilvl="6" w:tplc="0764FBA4">
      <w:numFmt w:val="bullet"/>
      <w:lvlText w:val="•"/>
      <w:lvlJc w:val="left"/>
      <w:pPr>
        <w:ind w:left="3017" w:hanging="348"/>
      </w:pPr>
      <w:rPr>
        <w:lang w:val="ro-RO" w:eastAsia="en-US" w:bidi="ar-SA"/>
      </w:rPr>
    </w:lvl>
    <w:lvl w:ilvl="7" w:tplc="5B6C943C">
      <w:numFmt w:val="bullet"/>
      <w:lvlText w:val="•"/>
      <w:lvlJc w:val="left"/>
      <w:pPr>
        <w:ind w:left="3457" w:hanging="348"/>
      </w:pPr>
      <w:rPr>
        <w:lang w:val="ro-RO" w:eastAsia="en-US" w:bidi="ar-SA"/>
      </w:rPr>
    </w:lvl>
    <w:lvl w:ilvl="8" w:tplc="5AEA3DE2">
      <w:numFmt w:val="bullet"/>
      <w:lvlText w:val="•"/>
      <w:lvlJc w:val="left"/>
      <w:pPr>
        <w:ind w:left="3896" w:hanging="348"/>
      </w:pPr>
      <w:rPr>
        <w:lang w:val="ro-RO" w:eastAsia="en-US" w:bidi="ar-SA"/>
      </w:rPr>
    </w:lvl>
  </w:abstractNum>
  <w:abstractNum w:abstractNumId="13">
    <w:nsid w:val="42FF776E"/>
    <w:multiLevelType w:val="hybridMultilevel"/>
    <w:tmpl w:val="FD1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E1BEF"/>
    <w:multiLevelType w:val="hybridMultilevel"/>
    <w:tmpl w:val="43B4B87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22EEB"/>
    <w:multiLevelType w:val="multilevel"/>
    <w:tmpl w:val="5F4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B64C25"/>
    <w:multiLevelType w:val="hybridMultilevel"/>
    <w:tmpl w:val="CF0A30F8"/>
    <w:lvl w:ilvl="0" w:tplc="28AA89F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en-US" w:bidi="ar-SA"/>
      </w:rPr>
    </w:lvl>
    <w:lvl w:ilvl="1" w:tplc="4FEA42F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F53A345A">
      <w:numFmt w:val="bullet"/>
      <w:lvlText w:val="•"/>
      <w:lvlJc w:val="left"/>
      <w:pPr>
        <w:ind w:left="1259" w:hanging="348"/>
      </w:pPr>
      <w:rPr>
        <w:lang w:val="ro-RO" w:eastAsia="en-US" w:bidi="ar-SA"/>
      </w:rPr>
    </w:lvl>
    <w:lvl w:ilvl="3" w:tplc="B36A6F50">
      <w:numFmt w:val="bullet"/>
      <w:lvlText w:val="•"/>
      <w:lvlJc w:val="left"/>
      <w:pPr>
        <w:ind w:left="1699" w:hanging="348"/>
      </w:pPr>
      <w:rPr>
        <w:lang w:val="ro-RO" w:eastAsia="en-US" w:bidi="ar-SA"/>
      </w:rPr>
    </w:lvl>
    <w:lvl w:ilvl="4" w:tplc="E5FA3C26">
      <w:numFmt w:val="bullet"/>
      <w:lvlText w:val="•"/>
      <w:lvlJc w:val="left"/>
      <w:pPr>
        <w:ind w:left="2138" w:hanging="348"/>
      </w:pPr>
      <w:rPr>
        <w:lang w:val="ro-RO" w:eastAsia="en-US" w:bidi="ar-SA"/>
      </w:rPr>
    </w:lvl>
    <w:lvl w:ilvl="5" w:tplc="D190F7FC">
      <w:numFmt w:val="bullet"/>
      <w:lvlText w:val="•"/>
      <w:lvlJc w:val="left"/>
      <w:pPr>
        <w:ind w:left="2578" w:hanging="348"/>
      </w:pPr>
      <w:rPr>
        <w:lang w:val="ro-RO" w:eastAsia="en-US" w:bidi="ar-SA"/>
      </w:rPr>
    </w:lvl>
    <w:lvl w:ilvl="6" w:tplc="1700C4CE">
      <w:numFmt w:val="bullet"/>
      <w:lvlText w:val="•"/>
      <w:lvlJc w:val="left"/>
      <w:pPr>
        <w:ind w:left="3017" w:hanging="348"/>
      </w:pPr>
      <w:rPr>
        <w:lang w:val="ro-RO" w:eastAsia="en-US" w:bidi="ar-SA"/>
      </w:rPr>
    </w:lvl>
    <w:lvl w:ilvl="7" w:tplc="C720B724">
      <w:numFmt w:val="bullet"/>
      <w:lvlText w:val="•"/>
      <w:lvlJc w:val="left"/>
      <w:pPr>
        <w:ind w:left="3457" w:hanging="348"/>
      </w:pPr>
      <w:rPr>
        <w:lang w:val="ro-RO" w:eastAsia="en-US" w:bidi="ar-SA"/>
      </w:rPr>
    </w:lvl>
    <w:lvl w:ilvl="8" w:tplc="54E89E90">
      <w:numFmt w:val="bullet"/>
      <w:lvlText w:val="•"/>
      <w:lvlJc w:val="left"/>
      <w:pPr>
        <w:ind w:left="3896" w:hanging="348"/>
      </w:pPr>
      <w:rPr>
        <w:lang w:val="ro-RO" w:eastAsia="en-US" w:bidi="ar-SA"/>
      </w:rPr>
    </w:lvl>
  </w:abstractNum>
  <w:abstractNum w:abstractNumId="17">
    <w:nsid w:val="514E7474"/>
    <w:multiLevelType w:val="hybridMultilevel"/>
    <w:tmpl w:val="CA328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F68DE"/>
    <w:multiLevelType w:val="hybridMultilevel"/>
    <w:tmpl w:val="C7C2DACA"/>
    <w:lvl w:ilvl="0" w:tplc="7ABACB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614E4"/>
    <w:multiLevelType w:val="multilevel"/>
    <w:tmpl w:val="3C9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547B25"/>
    <w:multiLevelType w:val="hybridMultilevel"/>
    <w:tmpl w:val="B122EEAC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146C5"/>
    <w:multiLevelType w:val="multilevel"/>
    <w:tmpl w:val="50E250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4216E6"/>
    <w:multiLevelType w:val="hybridMultilevel"/>
    <w:tmpl w:val="6E2E6892"/>
    <w:lvl w:ilvl="0" w:tplc="2EB419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1F7EC2"/>
    <w:multiLevelType w:val="hybridMultilevel"/>
    <w:tmpl w:val="497475B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F47C7"/>
    <w:multiLevelType w:val="multilevel"/>
    <w:tmpl w:val="50E250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DA76F7"/>
    <w:multiLevelType w:val="hybridMultilevel"/>
    <w:tmpl w:val="72164C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23"/>
  </w:num>
  <w:num w:numId="14">
    <w:abstractNumId w:val="20"/>
  </w:num>
  <w:num w:numId="15">
    <w:abstractNumId w:val="22"/>
  </w:num>
  <w:num w:numId="16">
    <w:abstractNumId w:val="25"/>
  </w:num>
  <w:num w:numId="17">
    <w:abstractNumId w:val="15"/>
  </w:num>
  <w:num w:numId="18">
    <w:abstractNumId w:val="0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8"/>
  </w:num>
  <w:num w:numId="23">
    <w:abstractNumId w:val="24"/>
  </w:num>
  <w:num w:numId="24">
    <w:abstractNumId w:val="5"/>
  </w:num>
  <w:num w:numId="25">
    <w:abstractNumId w:val="14"/>
  </w:num>
  <w:num w:numId="26">
    <w:abstractNumId w:val="18"/>
  </w:num>
  <w:num w:numId="2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5B87"/>
    <w:rsid w:val="0002061D"/>
    <w:rsid w:val="0002354C"/>
    <w:rsid w:val="00036433"/>
    <w:rsid w:val="00037DF1"/>
    <w:rsid w:val="00037F49"/>
    <w:rsid w:val="00053574"/>
    <w:rsid w:val="000642AC"/>
    <w:rsid w:val="00071875"/>
    <w:rsid w:val="00090BCA"/>
    <w:rsid w:val="000D1E0D"/>
    <w:rsid w:val="00104B4E"/>
    <w:rsid w:val="00113157"/>
    <w:rsid w:val="001218B0"/>
    <w:rsid w:val="00136EDE"/>
    <w:rsid w:val="001412A5"/>
    <w:rsid w:val="00143EC2"/>
    <w:rsid w:val="00153014"/>
    <w:rsid w:val="00190556"/>
    <w:rsid w:val="00190855"/>
    <w:rsid w:val="001A32D9"/>
    <w:rsid w:val="001B06C7"/>
    <w:rsid w:val="001E1E70"/>
    <w:rsid w:val="001E7808"/>
    <w:rsid w:val="002109EA"/>
    <w:rsid w:val="00217689"/>
    <w:rsid w:val="0025207C"/>
    <w:rsid w:val="00282DB3"/>
    <w:rsid w:val="00285C5B"/>
    <w:rsid w:val="002A4341"/>
    <w:rsid w:val="002C104B"/>
    <w:rsid w:val="002C3277"/>
    <w:rsid w:val="002C6D01"/>
    <w:rsid w:val="002C7344"/>
    <w:rsid w:val="00316189"/>
    <w:rsid w:val="00345850"/>
    <w:rsid w:val="00357910"/>
    <w:rsid w:val="003668C2"/>
    <w:rsid w:val="00384AF2"/>
    <w:rsid w:val="0038551E"/>
    <w:rsid w:val="003A142D"/>
    <w:rsid w:val="003A5D6B"/>
    <w:rsid w:val="003A6597"/>
    <w:rsid w:val="003C0FB7"/>
    <w:rsid w:val="003D0525"/>
    <w:rsid w:val="003D7E0D"/>
    <w:rsid w:val="003E2921"/>
    <w:rsid w:val="003F791C"/>
    <w:rsid w:val="00401802"/>
    <w:rsid w:val="00405AA7"/>
    <w:rsid w:val="004265BE"/>
    <w:rsid w:val="00430FAE"/>
    <w:rsid w:val="00445CC1"/>
    <w:rsid w:val="00466B1E"/>
    <w:rsid w:val="00471202"/>
    <w:rsid w:val="00481198"/>
    <w:rsid w:val="004B6E29"/>
    <w:rsid w:val="004C2FD7"/>
    <w:rsid w:val="004C7DDD"/>
    <w:rsid w:val="004D5905"/>
    <w:rsid w:val="004E62DF"/>
    <w:rsid w:val="0051016A"/>
    <w:rsid w:val="00516F74"/>
    <w:rsid w:val="00517D39"/>
    <w:rsid w:val="00532E4E"/>
    <w:rsid w:val="005579EA"/>
    <w:rsid w:val="005764C9"/>
    <w:rsid w:val="00581251"/>
    <w:rsid w:val="00582904"/>
    <w:rsid w:val="00583FD1"/>
    <w:rsid w:val="005A6448"/>
    <w:rsid w:val="005B2428"/>
    <w:rsid w:val="005D6184"/>
    <w:rsid w:val="00612069"/>
    <w:rsid w:val="00631797"/>
    <w:rsid w:val="0063340B"/>
    <w:rsid w:val="00634F2B"/>
    <w:rsid w:val="006445F5"/>
    <w:rsid w:val="00651282"/>
    <w:rsid w:val="00655766"/>
    <w:rsid w:val="00681408"/>
    <w:rsid w:val="00684355"/>
    <w:rsid w:val="00693478"/>
    <w:rsid w:val="00695BEA"/>
    <w:rsid w:val="00696E3C"/>
    <w:rsid w:val="006C33A4"/>
    <w:rsid w:val="006D3FEB"/>
    <w:rsid w:val="006E1D2A"/>
    <w:rsid w:val="007116B2"/>
    <w:rsid w:val="00734552"/>
    <w:rsid w:val="007528F2"/>
    <w:rsid w:val="00755907"/>
    <w:rsid w:val="00761B88"/>
    <w:rsid w:val="007A60D1"/>
    <w:rsid w:val="007A7644"/>
    <w:rsid w:val="007C1BE5"/>
    <w:rsid w:val="007C7377"/>
    <w:rsid w:val="007F359C"/>
    <w:rsid w:val="007F5C44"/>
    <w:rsid w:val="007F6E45"/>
    <w:rsid w:val="008056AD"/>
    <w:rsid w:val="008603BE"/>
    <w:rsid w:val="00862DE7"/>
    <w:rsid w:val="008633CC"/>
    <w:rsid w:val="00864652"/>
    <w:rsid w:val="00874116"/>
    <w:rsid w:val="00881373"/>
    <w:rsid w:val="008965B8"/>
    <w:rsid w:val="008A40DD"/>
    <w:rsid w:val="008B65CC"/>
    <w:rsid w:val="008B7EC8"/>
    <w:rsid w:val="008E1A2E"/>
    <w:rsid w:val="008E44A9"/>
    <w:rsid w:val="008F4552"/>
    <w:rsid w:val="009043E6"/>
    <w:rsid w:val="00906412"/>
    <w:rsid w:val="009226CD"/>
    <w:rsid w:val="00922710"/>
    <w:rsid w:val="00931C4D"/>
    <w:rsid w:val="009369EE"/>
    <w:rsid w:val="00952619"/>
    <w:rsid w:val="0095447B"/>
    <w:rsid w:val="00954DD1"/>
    <w:rsid w:val="00976C28"/>
    <w:rsid w:val="00983AC9"/>
    <w:rsid w:val="0099071C"/>
    <w:rsid w:val="009B6AD0"/>
    <w:rsid w:val="009C4C53"/>
    <w:rsid w:val="009C737C"/>
    <w:rsid w:val="009D705C"/>
    <w:rsid w:val="009E6099"/>
    <w:rsid w:val="009E7FB8"/>
    <w:rsid w:val="009F605F"/>
    <w:rsid w:val="00A34598"/>
    <w:rsid w:val="00A8512C"/>
    <w:rsid w:val="00AA2A44"/>
    <w:rsid w:val="00AC491E"/>
    <w:rsid w:val="00AD32A3"/>
    <w:rsid w:val="00AE0B0C"/>
    <w:rsid w:val="00AF154E"/>
    <w:rsid w:val="00AF6E76"/>
    <w:rsid w:val="00B4436F"/>
    <w:rsid w:val="00B4694B"/>
    <w:rsid w:val="00B503C6"/>
    <w:rsid w:val="00B618EA"/>
    <w:rsid w:val="00B904BA"/>
    <w:rsid w:val="00B932FC"/>
    <w:rsid w:val="00B97D78"/>
    <w:rsid w:val="00BA50DB"/>
    <w:rsid w:val="00BD238D"/>
    <w:rsid w:val="00BF24AE"/>
    <w:rsid w:val="00C323C1"/>
    <w:rsid w:val="00C35F94"/>
    <w:rsid w:val="00C72A12"/>
    <w:rsid w:val="00C938C6"/>
    <w:rsid w:val="00CA05E3"/>
    <w:rsid w:val="00CA6B9E"/>
    <w:rsid w:val="00CB10C3"/>
    <w:rsid w:val="00CD5AD2"/>
    <w:rsid w:val="00D05EE1"/>
    <w:rsid w:val="00D31596"/>
    <w:rsid w:val="00D461A3"/>
    <w:rsid w:val="00D85188"/>
    <w:rsid w:val="00DA0651"/>
    <w:rsid w:val="00DA4C79"/>
    <w:rsid w:val="00DC2D88"/>
    <w:rsid w:val="00DC2EE2"/>
    <w:rsid w:val="00DC5806"/>
    <w:rsid w:val="00DC5E93"/>
    <w:rsid w:val="00DE5479"/>
    <w:rsid w:val="00DE78F8"/>
    <w:rsid w:val="00E02767"/>
    <w:rsid w:val="00E317FD"/>
    <w:rsid w:val="00E52D00"/>
    <w:rsid w:val="00E54C3B"/>
    <w:rsid w:val="00E64DA1"/>
    <w:rsid w:val="00E7050A"/>
    <w:rsid w:val="00E8015B"/>
    <w:rsid w:val="00E83B89"/>
    <w:rsid w:val="00E91454"/>
    <w:rsid w:val="00EB2A82"/>
    <w:rsid w:val="00EB39E3"/>
    <w:rsid w:val="00EC3883"/>
    <w:rsid w:val="00EF12AE"/>
    <w:rsid w:val="00EF3A59"/>
    <w:rsid w:val="00F10E71"/>
    <w:rsid w:val="00F15536"/>
    <w:rsid w:val="00F34AAB"/>
    <w:rsid w:val="00F40E58"/>
    <w:rsid w:val="00F4143C"/>
    <w:rsid w:val="00F44D9A"/>
    <w:rsid w:val="00F51E74"/>
    <w:rsid w:val="00F53285"/>
    <w:rsid w:val="00F5628D"/>
    <w:rsid w:val="00F6034E"/>
    <w:rsid w:val="00F6570D"/>
    <w:rsid w:val="00F65846"/>
    <w:rsid w:val="00F67C36"/>
    <w:rsid w:val="00F72219"/>
    <w:rsid w:val="00FA3414"/>
    <w:rsid w:val="00FB5CBD"/>
    <w:rsid w:val="00FC4AA0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D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character" w:customStyle="1" w:styleId="Bibliografiecontinut">
    <w:name w:val="Bibliografie continut"/>
    <w:qFormat/>
    <w:rsid w:val="00405AA7"/>
    <w:rPr>
      <w:rFonts w:ascii="Times New Roman" w:hAnsi="Times New Roman" w:cs="Times New Roman" w:hint="default"/>
      <w:sz w:val="20"/>
      <w:lang w:val="ro-RO"/>
    </w:rPr>
  </w:style>
  <w:style w:type="character" w:customStyle="1" w:styleId="y2iqfc">
    <w:name w:val="y2iqfc"/>
    <w:basedOn w:val="DefaultParagraphFont"/>
    <w:rsid w:val="00F15536"/>
  </w:style>
  <w:style w:type="paragraph" w:styleId="Header">
    <w:name w:val="header"/>
    <w:basedOn w:val="Normal"/>
    <w:link w:val="HeaderChar"/>
    <w:uiPriority w:val="99"/>
    <w:unhideWhenUsed/>
    <w:rsid w:val="0034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50"/>
  </w:style>
  <w:style w:type="paragraph" w:styleId="Footer">
    <w:name w:val="footer"/>
    <w:basedOn w:val="Normal"/>
    <w:link w:val="FooterChar"/>
    <w:uiPriority w:val="99"/>
    <w:unhideWhenUsed/>
    <w:rsid w:val="0034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D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character" w:customStyle="1" w:styleId="Bibliografiecontinut">
    <w:name w:val="Bibliografie continut"/>
    <w:qFormat/>
    <w:rsid w:val="00405AA7"/>
    <w:rPr>
      <w:rFonts w:ascii="Times New Roman" w:hAnsi="Times New Roman" w:cs="Times New Roman" w:hint="default"/>
      <w:sz w:val="20"/>
      <w:lang w:val="ro-RO"/>
    </w:rPr>
  </w:style>
  <w:style w:type="character" w:customStyle="1" w:styleId="y2iqfc">
    <w:name w:val="y2iqfc"/>
    <w:basedOn w:val="DefaultParagraphFont"/>
    <w:rsid w:val="00F15536"/>
  </w:style>
  <w:style w:type="paragraph" w:styleId="Header">
    <w:name w:val="header"/>
    <w:basedOn w:val="Normal"/>
    <w:link w:val="HeaderChar"/>
    <w:uiPriority w:val="99"/>
    <w:unhideWhenUsed/>
    <w:rsid w:val="0034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50"/>
  </w:style>
  <w:style w:type="paragraph" w:styleId="Footer">
    <w:name w:val="footer"/>
    <w:basedOn w:val="Normal"/>
    <w:link w:val="FooterChar"/>
    <w:uiPriority w:val="99"/>
    <w:unhideWhenUsed/>
    <w:rsid w:val="0034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2023-10-20T08:33:00Z</cp:lastPrinted>
  <dcterms:created xsi:type="dcterms:W3CDTF">2024-03-26T13:32:00Z</dcterms:created>
  <dcterms:modified xsi:type="dcterms:W3CDTF">2024-03-26T13:32:00Z</dcterms:modified>
</cp:coreProperties>
</file>