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C7558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0AE954D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4A266C4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554D4518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10608609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202B25A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76B3644D" w14:textId="77777777" w:rsidTr="002154B8">
        <w:tc>
          <w:tcPr>
            <w:tcW w:w="2123" w:type="dxa"/>
            <w:vMerge w:val="restart"/>
            <w:vAlign w:val="center"/>
          </w:tcPr>
          <w:p w14:paraId="1C81118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1E8ADC1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02A029F" w14:textId="77777777" w:rsidR="009C737C" w:rsidRPr="00C06103" w:rsidRDefault="003C6A3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de Științe Agricole și Medicină Veterinară Cluj-Napoca </w:t>
            </w:r>
          </w:p>
        </w:tc>
      </w:tr>
      <w:tr w:rsidR="00C06103" w14:paraId="20A2A8F9" w14:textId="77777777" w:rsidTr="002154B8">
        <w:tc>
          <w:tcPr>
            <w:tcW w:w="2123" w:type="dxa"/>
            <w:vMerge/>
            <w:vAlign w:val="center"/>
          </w:tcPr>
          <w:p w14:paraId="5B1BD64E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5F963BF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B74886D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6504DDA1" w14:textId="77777777" w:rsidTr="002154B8">
        <w:tc>
          <w:tcPr>
            <w:tcW w:w="2123" w:type="dxa"/>
            <w:vMerge w:val="restart"/>
            <w:vAlign w:val="center"/>
          </w:tcPr>
          <w:p w14:paraId="1B39171A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7837EE39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4BB003D" w14:textId="77777777" w:rsidR="00C06103" w:rsidRPr="00C06103" w:rsidRDefault="003C6A3A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C06103" w14:paraId="2C2E3D4B" w14:textId="77777777" w:rsidTr="002154B8">
        <w:tc>
          <w:tcPr>
            <w:tcW w:w="2123" w:type="dxa"/>
            <w:vMerge/>
            <w:vAlign w:val="center"/>
          </w:tcPr>
          <w:p w14:paraId="06B74F8B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1734A1C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EEEDA00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610709F7" w14:textId="77777777" w:rsidTr="002154B8">
        <w:tc>
          <w:tcPr>
            <w:tcW w:w="2123" w:type="dxa"/>
            <w:vMerge w:val="restart"/>
            <w:vAlign w:val="center"/>
          </w:tcPr>
          <w:p w14:paraId="04F2338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5AAE736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18D9E83" w14:textId="77777777" w:rsidR="009C737C" w:rsidRPr="00AB0E4A" w:rsidRDefault="003C6A3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 Științe Clinice</w:t>
            </w:r>
          </w:p>
        </w:tc>
      </w:tr>
      <w:tr w:rsidR="009C737C" w14:paraId="524CBE34" w14:textId="77777777" w:rsidTr="002154B8">
        <w:tc>
          <w:tcPr>
            <w:tcW w:w="2123" w:type="dxa"/>
            <w:vMerge/>
            <w:vAlign w:val="center"/>
          </w:tcPr>
          <w:p w14:paraId="661624A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A89891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95D1073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5C3D298" w14:textId="77777777" w:rsidTr="002154B8">
        <w:tc>
          <w:tcPr>
            <w:tcW w:w="2123" w:type="dxa"/>
            <w:vMerge w:val="restart"/>
            <w:vAlign w:val="center"/>
          </w:tcPr>
          <w:p w14:paraId="6529B41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0BEEE97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77E5D07" w14:textId="77777777" w:rsidR="009C737C" w:rsidRDefault="003C6A3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C6A3A">
              <w:rPr>
                <w:rFonts w:ascii="Times New Roman" w:hAnsi="Times New Roman" w:cs="Times New Roman"/>
                <w:lang w:val="ro-RO"/>
              </w:rPr>
              <w:t>IV/B/26</w:t>
            </w:r>
          </w:p>
        </w:tc>
      </w:tr>
      <w:tr w:rsidR="009C737C" w14:paraId="79353313" w14:textId="77777777" w:rsidTr="002154B8">
        <w:tc>
          <w:tcPr>
            <w:tcW w:w="2123" w:type="dxa"/>
            <w:vMerge/>
            <w:vAlign w:val="center"/>
          </w:tcPr>
          <w:p w14:paraId="7473177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E59036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7E577E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574A9418" w14:textId="77777777" w:rsidTr="002154B8">
        <w:tc>
          <w:tcPr>
            <w:tcW w:w="2123" w:type="dxa"/>
            <w:vMerge w:val="restart"/>
            <w:vAlign w:val="center"/>
          </w:tcPr>
          <w:p w14:paraId="08F56A8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4A044BA7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1D72F9E" w14:textId="77777777" w:rsidR="009C737C" w:rsidRDefault="003C6A3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9C737C" w14:paraId="66E5C93D" w14:textId="77777777" w:rsidTr="002154B8">
        <w:tc>
          <w:tcPr>
            <w:tcW w:w="2123" w:type="dxa"/>
            <w:vMerge/>
            <w:vAlign w:val="center"/>
          </w:tcPr>
          <w:p w14:paraId="6320326F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53BC4B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0F7362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1C6B1755" w14:textId="77777777" w:rsidTr="002154B8">
        <w:tc>
          <w:tcPr>
            <w:tcW w:w="2123" w:type="dxa"/>
            <w:vMerge w:val="restart"/>
            <w:vAlign w:val="center"/>
          </w:tcPr>
          <w:p w14:paraId="18661D2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0791B8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12243B7" w14:textId="77777777" w:rsidR="003C6A3A" w:rsidRPr="003C6A3A" w:rsidRDefault="003C6A3A" w:rsidP="003C6A3A">
            <w:pPr>
              <w:rPr>
                <w:rFonts w:ascii="Times New Roman" w:hAnsi="Times New Roman" w:cs="Times New Roman"/>
                <w:lang w:val="ro-RO"/>
              </w:rPr>
            </w:pPr>
            <w:r w:rsidRPr="003C6A3A">
              <w:rPr>
                <w:rFonts w:ascii="Times New Roman" w:hAnsi="Times New Roman" w:cs="Times New Roman"/>
                <w:lang w:val="ro-RO"/>
              </w:rPr>
              <w:t>0401050105 Boli infecțioase (clinica si prelegeri clinice pe specii) 3 (2024-2025)</w:t>
            </w:r>
          </w:p>
          <w:p w14:paraId="7A8CA15D" w14:textId="77777777" w:rsidR="003C6A3A" w:rsidRPr="003C6A3A" w:rsidRDefault="003C6A3A" w:rsidP="003C6A3A">
            <w:pPr>
              <w:rPr>
                <w:rFonts w:ascii="Times New Roman" w:hAnsi="Times New Roman" w:cs="Times New Roman"/>
                <w:lang w:val="ro-RO"/>
              </w:rPr>
            </w:pPr>
            <w:r w:rsidRPr="003C6A3A">
              <w:rPr>
                <w:rFonts w:ascii="Times New Roman" w:hAnsi="Times New Roman" w:cs="Times New Roman"/>
                <w:lang w:val="ro-RO"/>
              </w:rPr>
              <w:t>0401050106 Boli infecțioase (clinica si prelegeri clinice pe specii) 4 (2024-2025)</w:t>
            </w:r>
          </w:p>
          <w:p w14:paraId="00175D7B" w14:textId="77777777" w:rsidR="003C6A3A" w:rsidRPr="003C6A3A" w:rsidRDefault="003C6A3A" w:rsidP="003C6A3A">
            <w:pPr>
              <w:rPr>
                <w:rFonts w:ascii="Times New Roman" w:hAnsi="Times New Roman" w:cs="Times New Roman"/>
                <w:lang w:val="ro-RO"/>
              </w:rPr>
            </w:pPr>
            <w:r w:rsidRPr="003C6A3A">
              <w:rPr>
                <w:rFonts w:ascii="Times New Roman" w:hAnsi="Times New Roman" w:cs="Times New Roman"/>
                <w:lang w:val="ro-RO"/>
              </w:rPr>
              <w:t>0401050105 Boli infecțioase (clinica si prelegeri clinice pe specii) 3 (2024-2025)</w:t>
            </w:r>
          </w:p>
          <w:p w14:paraId="1B69F25B" w14:textId="77777777" w:rsidR="003C6A3A" w:rsidRPr="003C6A3A" w:rsidRDefault="003C6A3A" w:rsidP="003C6A3A">
            <w:pPr>
              <w:rPr>
                <w:rFonts w:ascii="Times New Roman" w:hAnsi="Times New Roman" w:cs="Times New Roman"/>
                <w:lang w:val="ro-RO"/>
              </w:rPr>
            </w:pPr>
            <w:r w:rsidRPr="003C6A3A">
              <w:rPr>
                <w:rFonts w:ascii="Times New Roman" w:hAnsi="Times New Roman" w:cs="Times New Roman"/>
                <w:lang w:val="ro-RO"/>
              </w:rPr>
              <w:t>0401050106 Boli infecțioase (clinica si prelegeri clinice pe specii) 4 (2024-2025)</w:t>
            </w:r>
          </w:p>
          <w:p w14:paraId="4A834927" w14:textId="77777777" w:rsidR="003C6A3A" w:rsidRPr="003C6A3A" w:rsidRDefault="003C6A3A" w:rsidP="003C6A3A">
            <w:pPr>
              <w:rPr>
                <w:rFonts w:ascii="Times New Roman" w:hAnsi="Times New Roman" w:cs="Times New Roman"/>
                <w:lang w:val="ro-RO"/>
              </w:rPr>
            </w:pPr>
            <w:r w:rsidRPr="003C6A3A">
              <w:rPr>
                <w:rFonts w:ascii="Times New Roman" w:hAnsi="Times New Roman" w:cs="Times New Roman"/>
                <w:lang w:val="ro-RO"/>
              </w:rPr>
              <w:t>0401050105 Boli infecțioase (clinica si prelegeri clinice pe specii) 3 (2024-2025)</w:t>
            </w:r>
          </w:p>
          <w:p w14:paraId="299A3835" w14:textId="77777777" w:rsidR="009C737C" w:rsidRDefault="003C6A3A" w:rsidP="003C6A3A">
            <w:pPr>
              <w:rPr>
                <w:rFonts w:ascii="Times New Roman" w:hAnsi="Times New Roman" w:cs="Times New Roman"/>
                <w:lang w:val="ro-RO"/>
              </w:rPr>
            </w:pPr>
            <w:r w:rsidRPr="003C6A3A">
              <w:rPr>
                <w:rFonts w:ascii="Times New Roman" w:hAnsi="Times New Roman" w:cs="Times New Roman"/>
                <w:lang w:val="ro-RO"/>
              </w:rPr>
              <w:t>0401040325 Fecundatia in vitro si transfer de embrioni (2024-2025)</w:t>
            </w:r>
          </w:p>
        </w:tc>
      </w:tr>
      <w:tr w:rsidR="009C737C" w14:paraId="0D46885D" w14:textId="77777777" w:rsidTr="002154B8">
        <w:tc>
          <w:tcPr>
            <w:tcW w:w="2123" w:type="dxa"/>
            <w:vMerge/>
            <w:vAlign w:val="center"/>
          </w:tcPr>
          <w:p w14:paraId="536AD5B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494E1E2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EAA7B3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5D672842" w14:textId="77777777" w:rsidTr="002154B8">
        <w:tc>
          <w:tcPr>
            <w:tcW w:w="2123" w:type="dxa"/>
            <w:vMerge w:val="restart"/>
            <w:vAlign w:val="center"/>
          </w:tcPr>
          <w:p w14:paraId="65EA09E9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5E8B1D57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9F16973" w14:textId="77777777" w:rsidR="00AB0E4A" w:rsidRPr="00AB0E4A" w:rsidRDefault="003C6A3A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AB0E4A" w14:paraId="05029E4A" w14:textId="77777777" w:rsidTr="002154B8">
        <w:tc>
          <w:tcPr>
            <w:tcW w:w="2123" w:type="dxa"/>
            <w:vMerge/>
            <w:vAlign w:val="center"/>
          </w:tcPr>
          <w:p w14:paraId="598050C1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AA6E1B8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F2E0F02" w14:textId="77777777"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14:paraId="77720552" w14:textId="77777777" w:rsidTr="002154B8">
        <w:tc>
          <w:tcPr>
            <w:tcW w:w="2123" w:type="dxa"/>
            <w:vMerge w:val="restart"/>
            <w:vAlign w:val="center"/>
          </w:tcPr>
          <w:p w14:paraId="507F393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3BC23BD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1FF7038" w14:textId="06BE9891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Postul de Asistent, poziția vacantă IV/B/2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  <w:r w:rsidRPr="004960AC">
              <w:rPr>
                <w:rFonts w:ascii="Times New Roman" w:hAnsi="Times New Roman" w:cs="Times New Roman"/>
                <w:lang w:val="ro-RO"/>
              </w:rPr>
              <w:t>, prevăzut în Statul de funcții al personalului didactic și de cercetare al Departamentului IV- Științe Clinice, aprobat în anul universitar 202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4960AC">
              <w:rPr>
                <w:rFonts w:ascii="Times New Roman" w:hAnsi="Times New Roman" w:cs="Times New Roman"/>
                <w:lang w:val="ro-RO"/>
              </w:rPr>
              <w:t>-202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4960AC">
              <w:rPr>
                <w:rFonts w:ascii="Times New Roman" w:hAnsi="Times New Roman" w:cs="Times New Roman"/>
                <w:lang w:val="ro-RO"/>
              </w:rPr>
              <w:t xml:space="preserve">, conține o normă de </w:t>
            </w:r>
            <w:r>
              <w:rPr>
                <w:rFonts w:ascii="Times New Roman" w:hAnsi="Times New Roman" w:cs="Times New Roman"/>
                <w:lang w:val="ro-RO"/>
              </w:rPr>
              <w:t>16</w:t>
            </w:r>
            <w:r w:rsidRPr="004960AC">
              <w:rPr>
                <w:rFonts w:ascii="Times New Roman" w:hAnsi="Times New Roman" w:cs="Times New Roman"/>
                <w:lang w:val="ro-RO"/>
              </w:rPr>
              <w:t xml:space="preserve"> ore convenționale: </w:t>
            </w:r>
          </w:p>
          <w:p w14:paraId="1F8106B0" w14:textId="37B69D17" w:rsid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Boli infecțioase (clinica si prelegeri clinice pe specii) 3-</w:t>
            </w:r>
            <w:r>
              <w:rPr>
                <w:rFonts w:ascii="Times New Roman" w:hAnsi="Times New Roman" w:cs="Times New Roman"/>
                <w:lang w:val="ro-RO"/>
              </w:rPr>
              <w:t xml:space="preserve"> 7.5 </w:t>
            </w:r>
            <w:r w:rsidRPr="004960AC">
              <w:rPr>
                <w:rFonts w:ascii="Times New Roman" w:hAnsi="Times New Roman" w:cs="Times New Roman"/>
                <w:lang w:val="ro-RO"/>
              </w:rPr>
              <w:t>ore lucrări practice</w:t>
            </w:r>
          </w:p>
          <w:p w14:paraId="0E13F386" w14:textId="1355F6FE" w:rsid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 xml:space="preserve">Boli infecțioase (clinica si prelegeri clinice pe specii) </w:t>
            </w:r>
            <w:r>
              <w:rPr>
                <w:rFonts w:ascii="Times New Roman" w:hAnsi="Times New Roman" w:cs="Times New Roman"/>
                <w:lang w:val="ro-RO"/>
              </w:rPr>
              <w:t>4- 7.5 ore lucrări practice</w:t>
            </w:r>
          </w:p>
          <w:p w14:paraId="257E4035" w14:textId="04282A6A" w:rsidR="009C737C" w:rsidRPr="00BF7FA5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Fecundatia in vitro si transfer de embrion</w:t>
            </w:r>
            <w:r>
              <w:rPr>
                <w:rFonts w:ascii="Times New Roman" w:hAnsi="Times New Roman" w:cs="Times New Roman"/>
                <w:lang w:val="ro-RO"/>
              </w:rPr>
              <w:t>- 1 oră lucrări practice</w:t>
            </w:r>
          </w:p>
        </w:tc>
      </w:tr>
      <w:tr w:rsidR="009C737C" w14:paraId="25CE87A4" w14:textId="77777777" w:rsidTr="002154B8">
        <w:tc>
          <w:tcPr>
            <w:tcW w:w="2123" w:type="dxa"/>
            <w:vMerge/>
            <w:vAlign w:val="center"/>
          </w:tcPr>
          <w:p w14:paraId="6C43135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44A213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AE8F368" w14:textId="77777777"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907A2E2" w14:textId="77777777" w:rsidTr="002154B8">
        <w:tc>
          <w:tcPr>
            <w:tcW w:w="2123" w:type="dxa"/>
            <w:vMerge w:val="restart"/>
            <w:vAlign w:val="center"/>
          </w:tcPr>
          <w:p w14:paraId="7F36748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6720F94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351F2F9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Activitate de cercetare științifică în domeniul postului scos la concurs.</w:t>
            </w:r>
          </w:p>
          <w:p w14:paraId="29E31D84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Pregătirea activităților didactice cât și elaborarea verificărilor/examenelor pe parcurs.</w:t>
            </w:r>
          </w:p>
          <w:p w14:paraId="08F00987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Elaborarea materialelor didactice pentru pregătirea teoretică a studentilor.</w:t>
            </w:r>
          </w:p>
          <w:p w14:paraId="7BAA38D6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Pregătirea și efectuarea orelor de activitate clinică pentru disciplinele cuprinse în norma didactică.</w:t>
            </w:r>
          </w:p>
          <w:p w14:paraId="4C535DCE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Asistenţă la examenele teoretice.</w:t>
            </w:r>
          </w:p>
          <w:p w14:paraId="35428F9D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Organizarea și susținerea examenelor practice</w:t>
            </w:r>
          </w:p>
          <w:p w14:paraId="558C4377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 xml:space="preserve">Participare activă la manifestări științifice în domeniul postului scos la concurs. </w:t>
            </w:r>
          </w:p>
          <w:p w14:paraId="01050660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 xml:space="preserve">Participare activă la activitățile administrative, de învățământ, de consultanță și de cercetare ale colectivului disciplinei. </w:t>
            </w:r>
          </w:p>
          <w:p w14:paraId="38D231B2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 xml:space="preserve">Alte activități legate de pregătirea practică și teoretică a studenților- îndrumare cercuri științifice, îndrumare de activități de practică în anul universitar, îndrumarea elaborării lucrărilor de licență. </w:t>
            </w:r>
          </w:p>
          <w:p w14:paraId="72C94291" w14:textId="77777777" w:rsidR="004960AC" w:rsidRPr="004960A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Activităţi de promovare şi legătura cu mediul economic;</w:t>
            </w:r>
          </w:p>
          <w:p w14:paraId="770795B8" w14:textId="2E0BB63A" w:rsidR="009C737C" w:rsidRDefault="004960AC" w:rsidP="004960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960AC">
              <w:rPr>
                <w:rFonts w:ascii="Times New Roman" w:hAnsi="Times New Roman" w:cs="Times New Roman"/>
                <w:lang w:val="ro-RO"/>
              </w:rPr>
              <w:t>Efectuarea raportului de autoevaluare.</w:t>
            </w:r>
          </w:p>
        </w:tc>
      </w:tr>
      <w:tr w:rsidR="009C737C" w14:paraId="378D8371" w14:textId="77777777" w:rsidTr="002154B8">
        <w:tc>
          <w:tcPr>
            <w:tcW w:w="2123" w:type="dxa"/>
            <w:vMerge/>
            <w:vAlign w:val="center"/>
          </w:tcPr>
          <w:p w14:paraId="3500BFC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8CACD2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72D150E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6B555901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4AF85939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3483AB03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DF85847" w14:textId="32249D43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30D2">
              <w:rPr>
                <w:rFonts w:ascii="Times New Roman" w:hAnsi="Times New Roman" w:cs="Times New Roman"/>
                <w:b/>
                <w:bCs/>
                <w:lang w:val="ro-RO"/>
              </w:rPr>
              <w:t>Boli infecțioase (clinica si prelegeri clinice pe specii) 3</w:t>
            </w:r>
          </w:p>
          <w:p w14:paraId="38356E96" w14:textId="22FEA478" w:rsidR="0048134B" w:rsidRPr="0048134B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Boala lui Carré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Hepatita infecţioasă a câinelui – encefalita vulpilor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Parvoviroza canină; Herpesviroza canină;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Ehrlichioza canină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Panleucopenia infecţioasă a felinelor;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Traheobronşita canină;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Complexul respirator infecţios al felinelor;</w:t>
            </w:r>
          </w:p>
          <w:p w14:paraId="6D744897" w14:textId="0FE70415" w:rsidR="004960AC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Peritonita infecţioasă felină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Diareea virotică – boala mucoaselor; Rinotraheita infecţioasă a bovinelor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Clostridioze neurotoxice (Tetanosul, Botulismul)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Clostridioze enteropatogene (Dizenteria anaerobă a mieilor,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Enterotoxiemia anaerobă a oilor şi viţeilor, Enterita necrozantă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infecţioasă a purceilor)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Clostridioze histotoxice (Cărbunele emfizematos, Bradsotul)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Necrobaciloza la mamifere şi păsări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Encefalopatii Spongiforme Transmisibile (Encefalopatia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spongiformă bovină, Scrapia);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Pesta bovină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Febra catarală a oilor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Febra catarală malignă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 xml:space="preserve">Pesta </w:t>
            </w:r>
            <w:r w:rsidRPr="0048134B">
              <w:rPr>
                <w:rFonts w:ascii="Times New Roman" w:hAnsi="Times New Roman" w:cs="Times New Roman"/>
                <w:lang w:val="ro-RO"/>
              </w:rPr>
              <w:lastRenderedPageBreak/>
              <w:t>rumegătoarelor mici;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Dermatita nodulară virală a taurinelor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Adenomatoza pulmonară a oilor;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Artrita – encefalita caprină;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Maedi-Visna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Parainfluenţa bovinelor;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Pleuropneumonia contagioasă a taurinelor;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Pleuropneumonia contagioasă a oilor și caprelor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Limfadenita cazeoasă a oilor;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Mamita gangrenoasă a oilor şi caprelor;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Agalaxia contagioasă a oilor şi caprelor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Hidropericardita rickettsiană a rumegătoarelor;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Avortul chlamydian al oilor şi caprelor;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Keratoconjunctivita chlamydiană a rumegătoarelor;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Ketaroconjunctivita infecţioasă a bovinelor.</w:t>
            </w: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48134B">
              <w:rPr>
                <w:rFonts w:ascii="Times New Roman" w:hAnsi="Times New Roman" w:cs="Times New Roman"/>
                <w:lang w:val="ro-RO"/>
              </w:rPr>
              <w:t>Actinomicoza, Actinobaciloza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8134B">
              <w:rPr>
                <w:rFonts w:ascii="Times New Roman" w:hAnsi="Times New Roman" w:cs="Times New Roman"/>
                <w:lang w:val="ro-RO"/>
              </w:rPr>
              <w:t>Febra Q</w:t>
            </w:r>
            <w:r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  <w:p w14:paraId="52976731" w14:textId="77777777" w:rsidR="004949B3" w:rsidRDefault="004949B3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252BF910" w14:textId="4C6F4895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30D2">
              <w:rPr>
                <w:rFonts w:ascii="Times New Roman" w:hAnsi="Times New Roman" w:cs="Times New Roman"/>
                <w:b/>
                <w:bCs/>
                <w:lang w:val="ro-RO"/>
              </w:rPr>
              <w:t>Boli infecțioase (clinica si prelegeri clinice pe specii) 4</w:t>
            </w:r>
          </w:p>
          <w:p w14:paraId="156F756F" w14:textId="77777777" w:rsidR="0048134B" w:rsidRPr="0048134B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Influenţa ecvină. Rinopenumonia ecvină Pneumonia ecvină cu virusul Hendra</w:t>
            </w:r>
          </w:p>
          <w:p w14:paraId="70AC7DBC" w14:textId="77777777" w:rsidR="007130D2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Arterita infecţioasă ecvină. Pesta ecvină.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Encefalomielita ecvină americană şi venezueleană. Alte encefalite virotice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ecvine.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Metrita contagioasă ecvină. Piemia streptococică a mânjilor. Gurma, anazarca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48134B">
              <w:rPr>
                <w:rFonts w:ascii="Times New Roman" w:hAnsi="Times New Roman" w:cs="Times New Roman"/>
                <w:lang w:val="ro-RO"/>
              </w:rPr>
              <w:t>Ehrlichioza ecvină. Morva şi melioidoza</w:t>
            </w:r>
          </w:p>
          <w:p w14:paraId="766D6494" w14:textId="7BA5786F" w:rsidR="0048134B" w:rsidRPr="0048134B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</w:t>
            </w:r>
            <w:r w:rsidR="0048134B" w:rsidRPr="0048134B">
              <w:rPr>
                <w:rFonts w:ascii="Times New Roman" w:hAnsi="Times New Roman" w:cs="Times New Roman"/>
                <w:lang w:val="ro-RO"/>
              </w:rPr>
              <w:t>oala de Teschen şi de Talfan. Encefalomielita porcilor cu virusul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8134B" w:rsidRPr="0048134B">
              <w:rPr>
                <w:rFonts w:ascii="Times New Roman" w:hAnsi="Times New Roman" w:cs="Times New Roman"/>
                <w:lang w:val="ro-RO"/>
              </w:rPr>
              <w:t>hemaglutinant. Influenţa suină</w:t>
            </w:r>
            <w:r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48134B" w:rsidRPr="0048134B">
              <w:rPr>
                <w:rFonts w:ascii="Times New Roman" w:hAnsi="Times New Roman" w:cs="Times New Roman"/>
                <w:lang w:val="ro-RO"/>
              </w:rPr>
              <w:t>Sindromul reproductiv şi respirator al porcului. Circoviroza la porc.</w:t>
            </w:r>
          </w:p>
          <w:p w14:paraId="7A1605E6" w14:textId="358A5C99" w:rsidR="0048134B" w:rsidRPr="0048134B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Gastroenterita transmisibilă a porcului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48134B">
              <w:rPr>
                <w:rFonts w:ascii="Times New Roman" w:hAnsi="Times New Roman" w:cs="Times New Roman"/>
                <w:lang w:val="ro-RO"/>
              </w:rPr>
              <w:t>Dizenteria brachyspirică a porcului. Sindromul SMEDI. Rinita atrofică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infecţioasă a porcilor.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Sindromul metrită-mastită-agalaxie. Pneumonia enzootică a porcului.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Epidermita exsudativă a porcilor. Streptococia purceilor. Piobaciloza porcului.</w:t>
            </w:r>
            <w:r w:rsidR="007130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Pleuropneumonia contagioasă a porcului.</w:t>
            </w:r>
          </w:p>
          <w:p w14:paraId="66747D3C" w14:textId="77777777" w:rsidR="007130D2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Mixomatoza. Boala virală hemoragică a iepurilor</w:t>
            </w:r>
            <w:r w:rsidR="007130D2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8C4593C" w14:textId="4FA04776" w:rsidR="007130D2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Enterita virotică a nurcilor. Plasmocitoza nurcilor</w:t>
            </w:r>
            <w:r w:rsidR="007130D2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FF7C8EE" w14:textId="25DEA09C" w:rsidR="0048134B" w:rsidRPr="0048134B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Hidropizia infecţioasă a crapului. Variola crapilor. Septicemia hemoragică</w:t>
            </w:r>
          </w:p>
          <w:p w14:paraId="2E388C6A" w14:textId="77777777" w:rsidR="007130D2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virală.</w:t>
            </w:r>
          </w:p>
          <w:p w14:paraId="674ACAE3" w14:textId="77777777" w:rsidR="007130D2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Necroza pancreatică infecţioasă a salmonidelor.</w:t>
            </w:r>
          </w:p>
          <w:p w14:paraId="4010B094" w14:textId="7F75DA76" w:rsidR="004960AC" w:rsidRDefault="0048134B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Loca europeană şi americană</w:t>
            </w:r>
          </w:p>
          <w:p w14:paraId="5095380C" w14:textId="77777777" w:rsidR="004949B3" w:rsidRDefault="004949B3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60A2215" w14:textId="05AB7139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30D2">
              <w:rPr>
                <w:rFonts w:ascii="Times New Roman" w:hAnsi="Times New Roman" w:cs="Times New Roman"/>
                <w:b/>
                <w:bCs/>
                <w:lang w:val="ro-RO"/>
              </w:rPr>
              <w:t>Fecundaţia in vitro și transfer de embrioni</w:t>
            </w:r>
          </w:p>
          <w:p w14:paraId="19C4F387" w14:textId="1535AD84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1. Protocoale de recoltare a ovocitelor de la animale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130D2">
              <w:rPr>
                <w:rFonts w:ascii="Times New Roman" w:hAnsi="Times New Roman" w:cs="Times New Roman"/>
                <w:lang w:val="ro-RO"/>
              </w:rPr>
              <w:t>sacrificate</w:t>
            </w:r>
          </w:p>
          <w:p w14:paraId="33BF428F" w14:textId="77777777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2. Tehnica recoltării ovocitelor de la animale vii</w:t>
            </w:r>
          </w:p>
          <w:p w14:paraId="4B692A7C" w14:textId="77777777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3. Maturarea in vitro a ovocitelor</w:t>
            </w:r>
          </w:p>
          <w:p w14:paraId="5136B27A" w14:textId="6E58981F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4. Evaluarea citomorfologică a ovocitelor maturate și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130D2">
              <w:rPr>
                <w:rFonts w:ascii="Times New Roman" w:hAnsi="Times New Roman" w:cs="Times New Roman"/>
                <w:lang w:val="ro-RO"/>
              </w:rPr>
              <w:t>incadrarea lor în clase de calitate</w:t>
            </w:r>
          </w:p>
          <w:p w14:paraId="3A69E57C" w14:textId="77777777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5. Pregătirea materialului seminal</w:t>
            </w:r>
          </w:p>
          <w:p w14:paraId="0B95A6DC" w14:textId="77777777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6. Evaluarea protocoalelor de fertilizare in vitro</w:t>
            </w:r>
          </w:p>
          <w:p w14:paraId="2E4B24F0" w14:textId="02B03146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7. Tehnica evaluării embrionilor obținuți din fertilizare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130D2">
              <w:rPr>
                <w:rFonts w:ascii="Times New Roman" w:hAnsi="Times New Roman" w:cs="Times New Roman"/>
                <w:lang w:val="ro-RO"/>
              </w:rPr>
              <w:t>in vitro</w:t>
            </w:r>
          </w:p>
          <w:p w14:paraId="671E6956" w14:textId="24A6CECB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8. Criterii de selecție a femelelor utilizate pentru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130D2">
              <w:rPr>
                <w:rFonts w:ascii="Times New Roman" w:hAnsi="Times New Roman" w:cs="Times New Roman"/>
                <w:lang w:val="ro-RO"/>
              </w:rPr>
              <w:t>transferul de embrioni</w:t>
            </w:r>
          </w:p>
          <w:p w14:paraId="648E2620" w14:textId="77777777" w:rsidR="004949B3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9. Technica inovulării</w:t>
            </w:r>
          </w:p>
          <w:p w14:paraId="0AD0E3C8" w14:textId="5E4DAA61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10.</w:t>
            </w:r>
            <w:r w:rsidR="004949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130D2">
              <w:rPr>
                <w:rFonts w:ascii="Times New Roman" w:hAnsi="Times New Roman" w:cs="Times New Roman"/>
                <w:lang w:val="ro-RO"/>
              </w:rPr>
              <w:t>Metode clinice de diagnostic al gestației la animale</w:t>
            </w:r>
          </w:p>
          <w:p w14:paraId="0ABF29E1" w14:textId="77777777" w:rsidR="007130D2" w:rsidRPr="007130D2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11. Crioconservarea embrionilor</w:t>
            </w:r>
          </w:p>
          <w:p w14:paraId="259250E2" w14:textId="62B65562" w:rsidR="007130D2" w:rsidRPr="0048134B" w:rsidRDefault="007130D2" w:rsidP="007130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130D2">
              <w:rPr>
                <w:rFonts w:ascii="Times New Roman" w:hAnsi="Times New Roman" w:cs="Times New Roman"/>
                <w:lang w:val="ro-RO"/>
              </w:rPr>
              <w:t>12. Metodele de obținere a animalelor transgenice</w:t>
            </w:r>
          </w:p>
          <w:p w14:paraId="2688407B" w14:textId="77777777" w:rsidR="004960AC" w:rsidRPr="0048134B" w:rsidRDefault="004960AC" w:rsidP="004960AC">
            <w:pPr>
              <w:rPr>
                <w:rFonts w:ascii="Times New Roman" w:hAnsi="Times New Roman" w:cs="Times New Roman"/>
                <w:lang w:val="ro-RO"/>
              </w:rPr>
            </w:pPr>
          </w:p>
          <w:p w14:paraId="2854B77F" w14:textId="7693FE1B" w:rsidR="004960AC" w:rsidRPr="007130D2" w:rsidRDefault="004960AC" w:rsidP="004960AC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30D2">
              <w:rPr>
                <w:rFonts w:ascii="Times New Roman" w:hAnsi="Times New Roman" w:cs="Times New Roman"/>
                <w:b/>
                <w:bCs/>
                <w:lang w:val="ro-RO"/>
              </w:rPr>
              <w:t>Bibliografia de concurs:</w:t>
            </w:r>
          </w:p>
          <w:p w14:paraId="551045D2" w14:textId="297F27F6" w:rsidR="004960AC" w:rsidRPr="0048134B" w:rsidRDefault="004960AC" w:rsidP="004960AC">
            <w:pPr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1.</w:t>
            </w:r>
            <w:r w:rsidR="004949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Constantin Vasiu, 2017, Tratat de boli bacteriene la animale, editura Napoca Star, Cluj-Napoca;</w:t>
            </w:r>
          </w:p>
          <w:p w14:paraId="6C537C74" w14:textId="0E2CC0B7" w:rsidR="004960AC" w:rsidRPr="0048134B" w:rsidRDefault="004960AC" w:rsidP="004960AC">
            <w:pPr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2.</w:t>
            </w:r>
            <w:r w:rsidR="004949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Constantin Vasiu, 2019, Tratat de boli virale și prionice la animale, editura Napoca Star, Cluj-Napoca;</w:t>
            </w:r>
          </w:p>
          <w:p w14:paraId="59DA4EF2" w14:textId="65E9F6BB" w:rsidR="004960AC" w:rsidRPr="0048134B" w:rsidRDefault="004960AC" w:rsidP="004960AC">
            <w:pPr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3.</w:t>
            </w:r>
            <w:r w:rsidR="004949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Jane E. Sykes, 2013, Canine and Feline Infectious Diseases, Elsevier, St Louis;</w:t>
            </w:r>
          </w:p>
          <w:p w14:paraId="27138DD4" w14:textId="5BAB645C" w:rsidR="004960AC" w:rsidRPr="0048134B" w:rsidRDefault="004960AC" w:rsidP="004960AC">
            <w:pPr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4.</w:t>
            </w:r>
            <w:r w:rsidR="004949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Coetzer, J.A.W și Tustin R.C., 2004,  Infectious diseases of Livestock, 2nd edition, Oxford Academic;</w:t>
            </w:r>
          </w:p>
          <w:p w14:paraId="005312C7" w14:textId="593603FF" w:rsidR="008056AD" w:rsidRDefault="004960AC" w:rsidP="004960AC">
            <w:pPr>
              <w:rPr>
                <w:rFonts w:ascii="Times New Roman" w:hAnsi="Times New Roman" w:cs="Times New Roman"/>
                <w:lang w:val="ro-RO"/>
              </w:rPr>
            </w:pPr>
            <w:r w:rsidRPr="0048134B">
              <w:rPr>
                <w:rFonts w:ascii="Times New Roman" w:hAnsi="Times New Roman" w:cs="Times New Roman"/>
                <w:lang w:val="ro-RO"/>
              </w:rPr>
              <w:t>5.</w:t>
            </w:r>
            <w:r w:rsidR="004949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8134B">
              <w:rPr>
                <w:rFonts w:ascii="Times New Roman" w:hAnsi="Times New Roman" w:cs="Times New Roman"/>
                <w:lang w:val="ro-RO"/>
              </w:rPr>
              <w:t>OIE – Listed diseases, infections and infestations in force in 2020;</w:t>
            </w:r>
          </w:p>
          <w:p w14:paraId="55B651AF" w14:textId="225BB0B2" w:rsidR="007130D2" w:rsidRPr="007130D2" w:rsidRDefault="007130D2" w:rsidP="007130D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  <w:r w:rsidRPr="007130D2">
              <w:rPr>
                <w:rFonts w:ascii="Times New Roman" w:hAnsi="Times New Roman" w:cs="Times New Roman"/>
                <w:lang w:val="ro-RO"/>
              </w:rPr>
              <w:t>. Pall Emoke, Cenariu Mihai , Biotehnici în reproducţie, autori:, Ed.Colorama Cluj-Napoca,2020, manual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130D2">
              <w:rPr>
                <w:rFonts w:ascii="Times New Roman" w:hAnsi="Times New Roman" w:cs="Times New Roman"/>
                <w:lang w:val="ro-RO"/>
              </w:rPr>
              <w:t>didactic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E6CA912" w14:textId="4ECAFAF3" w:rsidR="007130D2" w:rsidRPr="007130D2" w:rsidRDefault="007130D2" w:rsidP="007130D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7. </w:t>
            </w:r>
            <w:r w:rsidRPr="007130D2">
              <w:rPr>
                <w:rFonts w:ascii="Times New Roman" w:hAnsi="Times New Roman" w:cs="Times New Roman"/>
                <w:lang w:val="ro-RO"/>
              </w:rPr>
              <w:t>Cenariu Mihai,Pall Emoke,. Biotehnici în reproducţie, autori: Pall Emoke, Cenariu Mihai, Ed.Colorama Cluj-Napoca,2020, îndrumător lucrări practice</w:t>
            </w:r>
          </w:p>
          <w:p w14:paraId="3A445A9F" w14:textId="5317D2E4" w:rsidR="007130D2" w:rsidRPr="0048134B" w:rsidRDefault="007130D2" w:rsidP="007130D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</w:t>
            </w:r>
            <w:r w:rsidRPr="007130D2">
              <w:rPr>
                <w:rFonts w:ascii="Times New Roman" w:hAnsi="Times New Roman" w:cs="Times New Roman"/>
                <w:lang w:val="ro-RO"/>
              </w:rPr>
              <w:t xml:space="preserve"> Bogdan Liviu - Reproducţie, obstetrică, terapie şi însămânţări artificiale la animale. Ed. Academicpres, Cluj-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130D2">
              <w:rPr>
                <w:rFonts w:ascii="Times New Roman" w:hAnsi="Times New Roman" w:cs="Times New Roman"/>
                <w:lang w:val="ro-RO"/>
              </w:rPr>
              <w:t>Napoca, 2001</w:t>
            </w:r>
            <w:r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</w:tc>
      </w:tr>
      <w:tr w:rsidR="008056AD" w14:paraId="60011CBC" w14:textId="77777777" w:rsidTr="002154B8">
        <w:tc>
          <w:tcPr>
            <w:tcW w:w="2123" w:type="dxa"/>
            <w:vMerge/>
            <w:vAlign w:val="center"/>
          </w:tcPr>
          <w:p w14:paraId="444473FF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122E890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3409783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5B82F38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5F8366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4D17E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E9B52D0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17C4B12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FCC2856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63453EC" w14:textId="77777777"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20842EC5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031196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2C66F0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19F0B1C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79EC4A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596AB8C9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6E3FDD85" w14:textId="77777777" w:rsidR="009C737C" w:rsidRDefault="000820C5" w:rsidP="000820C5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dr. Călin GHERMAN</w:t>
      </w:r>
    </w:p>
    <w:p w14:paraId="232223BD" w14:textId="65ADA382" w:rsidR="000820C5" w:rsidRDefault="006A42A5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24.10.2024</w:t>
      </w:r>
    </w:p>
    <w:p w14:paraId="6FC1DD34" w14:textId="19A36BA8" w:rsidR="000820C5" w:rsidRDefault="006A42A5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bookmarkStart w:id="0" w:name="_GoBack"/>
      <w:bookmarkEnd w:id="0"/>
    </w:p>
    <w:p w14:paraId="7B500208" w14:textId="6C9D32AA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820C5"/>
    <w:rsid w:val="0020756A"/>
    <w:rsid w:val="002154B8"/>
    <w:rsid w:val="002B2A3D"/>
    <w:rsid w:val="003A36E1"/>
    <w:rsid w:val="003A6597"/>
    <w:rsid w:val="003B29B6"/>
    <w:rsid w:val="003C6A3A"/>
    <w:rsid w:val="003D0525"/>
    <w:rsid w:val="0048134B"/>
    <w:rsid w:val="004949B3"/>
    <w:rsid w:val="004960AC"/>
    <w:rsid w:val="004D7316"/>
    <w:rsid w:val="00551745"/>
    <w:rsid w:val="005B4CE4"/>
    <w:rsid w:val="00685C1F"/>
    <w:rsid w:val="00695BEA"/>
    <w:rsid w:val="006A42A5"/>
    <w:rsid w:val="007130D2"/>
    <w:rsid w:val="00761B88"/>
    <w:rsid w:val="00781597"/>
    <w:rsid w:val="007F1F43"/>
    <w:rsid w:val="007F6FFD"/>
    <w:rsid w:val="008056AD"/>
    <w:rsid w:val="00840B2B"/>
    <w:rsid w:val="008633CC"/>
    <w:rsid w:val="00874116"/>
    <w:rsid w:val="00880046"/>
    <w:rsid w:val="009C737C"/>
    <w:rsid w:val="009E56F4"/>
    <w:rsid w:val="00A16C33"/>
    <w:rsid w:val="00A34598"/>
    <w:rsid w:val="00A90A90"/>
    <w:rsid w:val="00AB0E4A"/>
    <w:rsid w:val="00AF1D5D"/>
    <w:rsid w:val="00B35659"/>
    <w:rsid w:val="00B52F57"/>
    <w:rsid w:val="00BA08A2"/>
    <w:rsid w:val="00BD4620"/>
    <w:rsid w:val="00BF24AE"/>
    <w:rsid w:val="00BF7FA5"/>
    <w:rsid w:val="00C06103"/>
    <w:rsid w:val="00C97671"/>
    <w:rsid w:val="00CF416F"/>
    <w:rsid w:val="00D51A22"/>
    <w:rsid w:val="00D84087"/>
    <w:rsid w:val="00D87059"/>
    <w:rsid w:val="00DA0651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9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7F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7F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2021-03-05T08:43:00Z</cp:lastPrinted>
  <dcterms:created xsi:type="dcterms:W3CDTF">2024-10-24T08:35:00Z</dcterms:created>
  <dcterms:modified xsi:type="dcterms:W3CDTF">2025-01-30T06:54:00Z</dcterms:modified>
</cp:coreProperties>
</file>