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FD" w:rsidRDefault="008F3FFD"/>
    <w:p w:rsidR="008F3FFD" w:rsidRDefault="008F3FFD"/>
    <w:p w:rsidR="008F3FFD" w:rsidRDefault="00775B03">
      <w:pPr>
        <w:tabs>
          <w:tab w:val="center" w:pos="6480"/>
        </w:tabs>
        <w:jc w:val="center"/>
        <w:rPr>
          <w:b/>
        </w:rPr>
      </w:pPr>
      <w:r>
        <w:rPr>
          <w:b/>
        </w:rPr>
        <w:t>MEMORIU ȘTIINȚIFIC</w:t>
      </w:r>
    </w:p>
    <w:p w:rsidR="008F3FFD" w:rsidRDefault="00775B03">
      <w:pPr>
        <w:tabs>
          <w:tab w:val="center" w:pos="6480"/>
        </w:tabs>
        <w:jc w:val="center"/>
        <w:rPr>
          <w:b/>
          <w:highlight w:val="white"/>
        </w:rPr>
      </w:pPr>
      <w:r>
        <w:rPr>
          <w:b/>
          <w:highlight w:val="white"/>
        </w:rPr>
        <w:t xml:space="preserve">întocmit cu ocazia susținerii publice a tezei de doctorat </w:t>
      </w:r>
    </w:p>
    <w:p w:rsidR="008F3FFD" w:rsidRDefault="008F3FFD">
      <w:pPr>
        <w:tabs>
          <w:tab w:val="center" w:pos="6480"/>
        </w:tabs>
        <w:jc w:val="center"/>
        <w:rPr>
          <w:b/>
        </w:rPr>
      </w:pPr>
    </w:p>
    <w:p w:rsidR="008F3FFD" w:rsidRDefault="005721C7">
      <w:pPr>
        <w:tabs>
          <w:tab w:val="center" w:pos="6480"/>
        </w:tabs>
        <w:jc w:val="center"/>
        <w:rPr>
          <w:b/>
        </w:rPr>
      </w:pPr>
      <w:r>
        <w:rPr>
          <w:b/>
        </w:rPr>
        <w:t>Drd. DUMA VASILE</w:t>
      </w:r>
    </w:p>
    <w:p w:rsidR="008F3FFD" w:rsidRDefault="008F3FFD">
      <w:pPr>
        <w:tabs>
          <w:tab w:val="center" w:pos="6480"/>
        </w:tabs>
        <w:jc w:val="center"/>
        <w:rPr>
          <w:b/>
        </w:rPr>
      </w:pPr>
    </w:p>
    <w:p w:rsidR="008F3FFD" w:rsidRDefault="008F3FFD">
      <w:pPr>
        <w:tabs>
          <w:tab w:val="center" w:pos="6480"/>
        </w:tabs>
        <w:jc w:val="center"/>
        <w:rPr>
          <w:b/>
        </w:rPr>
      </w:pPr>
    </w:p>
    <w:tbl>
      <w:tblPr>
        <w:tblStyle w:val="a"/>
        <w:tblpPr w:leftFromText="180" w:rightFromText="180" w:vertAnchor="text" w:tblpY="112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2"/>
        <w:gridCol w:w="5589"/>
      </w:tblGrid>
      <w:tr w:rsidR="008F3FFD">
        <w:tc>
          <w:tcPr>
            <w:tcW w:w="9061" w:type="dxa"/>
            <w:gridSpan w:val="2"/>
            <w:shd w:val="clear" w:color="auto" w:fill="auto"/>
          </w:tcPr>
          <w:p w:rsidR="008F3FFD" w:rsidRDefault="00775B03">
            <w:pPr>
              <w:rPr>
                <w:b/>
              </w:rPr>
            </w:pPr>
            <w:r>
              <w:rPr>
                <w:b/>
              </w:rPr>
              <w:t>Date privind studiile doctorale</w:t>
            </w:r>
          </w:p>
        </w:tc>
      </w:tr>
      <w:tr w:rsidR="008F3FFD">
        <w:tc>
          <w:tcPr>
            <w:tcW w:w="3472" w:type="dxa"/>
            <w:shd w:val="clear" w:color="auto" w:fill="auto"/>
          </w:tcPr>
          <w:p w:rsidR="008F3FFD" w:rsidRDefault="00775B03">
            <w:r>
              <w:t xml:space="preserve">Conducător de doctorat </w:t>
            </w:r>
          </w:p>
          <w:p w:rsidR="008F3FFD" w:rsidRDefault="00775B03">
            <w:r>
              <w:t>(nume şi prenume)</w:t>
            </w:r>
          </w:p>
        </w:tc>
        <w:tc>
          <w:tcPr>
            <w:tcW w:w="5589" w:type="dxa"/>
            <w:shd w:val="clear" w:color="auto" w:fill="auto"/>
          </w:tcPr>
          <w:p w:rsidR="008F3FFD" w:rsidRDefault="008B3624">
            <w:r>
              <w:t>Oana liviu Ioan</w:t>
            </w:r>
          </w:p>
        </w:tc>
      </w:tr>
      <w:tr w:rsidR="008F3FFD">
        <w:tc>
          <w:tcPr>
            <w:tcW w:w="3472" w:type="dxa"/>
            <w:shd w:val="clear" w:color="auto" w:fill="auto"/>
          </w:tcPr>
          <w:p w:rsidR="008F3FFD" w:rsidRDefault="00775B03">
            <w:r>
              <w:t>Domeniu</w:t>
            </w:r>
          </w:p>
        </w:tc>
        <w:tc>
          <w:tcPr>
            <w:tcW w:w="5589" w:type="dxa"/>
            <w:shd w:val="clear" w:color="auto" w:fill="auto"/>
          </w:tcPr>
          <w:p w:rsidR="008F3FFD" w:rsidRDefault="008B3624">
            <w:r>
              <w:t>Medicină veterinară</w:t>
            </w:r>
          </w:p>
        </w:tc>
      </w:tr>
      <w:tr w:rsidR="008F3FFD">
        <w:tc>
          <w:tcPr>
            <w:tcW w:w="3472" w:type="dxa"/>
            <w:shd w:val="clear" w:color="auto" w:fill="auto"/>
          </w:tcPr>
          <w:p w:rsidR="008F3FFD" w:rsidRDefault="00775B03">
            <w:r>
              <w:t>Titlul tezei de doctorat</w:t>
            </w:r>
          </w:p>
        </w:tc>
        <w:tc>
          <w:tcPr>
            <w:tcW w:w="5589" w:type="dxa"/>
            <w:shd w:val="clear" w:color="auto" w:fill="auto"/>
          </w:tcPr>
          <w:p w:rsidR="008F3FFD" w:rsidRDefault="005721C7">
            <w:r>
              <w:t>Evaluarea integrării tisulare a șuruburilor de titan în femurul masculilor</w:t>
            </w:r>
            <w:r w:rsidR="008B3624">
              <w:t xml:space="preserve"> de iepure</w:t>
            </w:r>
          </w:p>
        </w:tc>
      </w:tr>
      <w:tr w:rsidR="008F3FFD">
        <w:tc>
          <w:tcPr>
            <w:tcW w:w="3472" w:type="dxa"/>
            <w:shd w:val="clear" w:color="auto" w:fill="auto"/>
          </w:tcPr>
          <w:p w:rsidR="008F3FFD" w:rsidRDefault="00775B03">
            <w:r>
              <w:t>Data inmatricularii</w:t>
            </w:r>
          </w:p>
        </w:tc>
        <w:tc>
          <w:tcPr>
            <w:tcW w:w="5589" w:type="dxa"/>
            <w:shd w:val="clear" w:color="auto" w:fill="auto"/>
          </w:tcPr>
          <w:p w:rsidR="008F3FFD" w:rsidRDefault="008B3624">
            <w:r>
              <w:t>01.10.2022</w:t>
            </w:r>
          </w:p>
        </w:tc>
      </w:tr>
    </w:tbl>
    <w:p w:rsidR="008F3FFD" w:rsidRDefault="008F3FFD">
      <w:pPr>
        <w:tabs>
          <w:tab w:val="center" w:pos="6480"/>
        </w:tabs>
        <w:jc w:val="center"/>
        <w:rPr>
          <w:b/>
        </w:rPr>
      </w:pPr>
    </w:p>
    <w:p w:rsidR="008F3FFD" w:rsidRDefault="008F3FFD">
      <w:pPr>
        <w:tabs>
          <w:tab w:val="center" w:pos="6480"/>
        </w:tabs>
        <w:jc w:val="center"/>
        <w:rPr>
          <w:b/>
        </w:rPr>
      </w:pPr>
    </w:p>
    <w:p w:rsidR="008F3FFD" w:rsidRDefault="00775B03">
      <w:pPr>
        <w:tabs>
          <w:tab w:val="center" w:pos="6480"/>
        </w:tabs>
        <w:jc w:val="center"/>
        <w:rPr>
          <w:b/>
        </w:rPr>
      </w:pPr>
      <w:r>
        <w:rPr>
          <w:b/>
        </w:rPr>
        <w:t>ACTIVITATEA ŞTIINŢIFICĂ</w:t>
      </w:r>
    </w:p>
    <w:p w:rsidR="008F3FFD" w:rsidRDefault="008F3FFD">
      <w:pPr>
        <w:tabs>
          <w:tab w:val="center" w:pos="6480"/>
        </w:tabs>
        <w:jc w:val="center"/>
        <w:rPr>
          <w:b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1. Articole publicate </w:t>
      </w:r>
      <w:r>
        <w:rPr>
          <w:b/>
          <w:i/>
          <w:color w:val="000000"/>
        </w:rPr>
        <w:t>in extenso</w:t>
      </w:r>
      <w:r w:rsidR="007855C0">
        <w:rPr>
          <w:b/>
          <w:color w:val="000000"/>
        </w:rPr>
        <w:t xml:space="preserve"> în reviste sau </w:t>
      </w:r>
      <w:r w:rsidR="00DC478C">
        <w:rPr>
          <w:b/>
          <w:color w:val="000000"/>
        </w:rPr>
        <w:t xml:space="preserve">în </w:t>
      </w:r>
      <w:r>
        <w:rPr>
          <w:b/>
          <w:color w:val="000000"/>
        </w:rPr>
        <w:t>volumele unor manifestări științifice indexate ISI, Web of Science, Core collection, cu factor de impact - autor principal/coautor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902"/>
        <w:gridCol w:w="1111"/>
        <w:gridCol w:w="1262"/>
        <w:gridCol w:w="1108"/>
        <w:gridCol w:w="1105"/>
        <w:gridCol w:w="1096"/>
        <w:gridCol w:w="1694"/>
      </w:tblGrid>
      <w:tr w:rsidR="008F3FFD">
        <w:tc>
          <w:tcPr>
            <w:tcW w:w="648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 Crt.</w:t>
            </w:r>
          </w:p>
        </w:tc>
        <w:tc>
          <w:tcPr>
            <w:tcW w:w="902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Titlul</w:t>
            </w:r>
          </w:p>
        </w:tc>
        <w:tc>
          <w:tcPr>
            <w:tcW w:w="1111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Autorii</w:t>
            </w:r>
          </w:p>
        </w:tc>
        <w:tc>
          <w:tcPr>
            <w:tcW w:w="1262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Calitatea autorului</w:t>
            </w:r>
            <w:r>
              <w:rPr>
                <w:b/>
                <w:color w:val="000000"/>
                <w:vertAlign w:val="superscript"/>
              </w:rPr>
              <w:t>1</w:t>
            </w:r>
          </w:p>
        </w:tc>
        <w:tc>
          <w:tcPr>
            <w:tcW w:w="1108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Revista, volum, nr. pagini, anul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05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Factorul de impact</w:t>
            </w:r>
            <w:r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1096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Quartila</w:t>
            </w:r>
          </w:p>
        </w:tc>
        <w:tc>
          <w:tcPr>
            <w:tcW w:w="1694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al lucrării şi</w:t>
            </w:r>
          </w:p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WOS </w:t>
            </w:r>
          </w:p>
        </w:tc>
      </w:tr>
      <w:tr w:rsidR="008F3FFD">
        <w:tc>
          <w:tcPr>
            <w:tcW w:w="648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2" w:type="dxa"/>
          </w:tcPr>
          <w:p w:rsidR="005721C7" w:rsidRDefault="005721C7" w:rsidP="005721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lang w:val="en-US"/>
              </w:rPr>
            </w:pPr>
            <w:r>
              <w:rPr>
                <w:rFonts w:ascii="Verdana-Bold" w:hAnsi="Verdana-Bold" w:cs="Verdana-Bold"/>
                <w:b/>
                <w:bCs/>
                <w:lang w:val="en-US"/>
              </w:rPr>
              <w:t>MORPHOMETRIC EVALUATION OF PERIOSTEAL AND ENDOSTEAL OSSEOUS</w:t>
            </w:r>
          </w:p>
          <w:p w:rsidR="005721C7" w:rsidRDefault="005721C7" w:rsidP="005721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lang w:val="en-US"/>
              </w:rPr>
            </w:pPr>
            <w:r>
              <w:rPr>
                <w:rFonts w:ascii="Verdana-Bold" w:hAnsi="Verdana-Bold" w:cs="Verdana-Bold"/>
                <w:b/>
                <w:bCs/>
                <w:lang w:val="en-US"/>
              </w:rPr>
              <w:t>PROLIFER</w:t>
            </w:r>
            <w:r>
              <w:rPr>
                <w:rFonts w:ascii="Verdana-Bold" w:hAnsi="Verdana-Bold" w:cs="Verdana-Bold"/>
                <w:b/>
                <w:bCs/>
                <w:lang w:val="en-US"/>
              </w:rPr>
              <w:lastRenderedPageBreak/>
              <w:t>ATION AROUND THE TITANIUM SCREWS INSERTED</w:t>
            </w:r>
          </w:p>
          <w:p w:rsidR="008F3FFD" w:rsidRPr="00731463" w:rsidRDefault="005721C7" w:rsidP="005721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</w:rPr>
              <w:t>BY TWO DIFFERENT PILOT HOLE DIAMETERS IN THE FEMUR OF MALE RABBITS</w:t>
            </w:r>
          </w:p>
        </w:tc>
        <w:tc>
          <w:tcPr>
            <w:tcW w:w="1111" w:type="dxa"/>
          </w:tcPr>
          <w:p w:rsidR="005721C7" w:rsidRDefault="005721C7" w:rsidP="005721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5721C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lastRenderedPageBreak/>
              <w:t>V. DUMA</w:t>
            </w:r>
            <w:r w:rsidRPr="005721C7">
              <w:rPr>
                <w:rFonts w:ascii="Verdana" w:hAnsi="Verdana" w:cs="Verdana"/>
                <w:b/>
                <w:sz w:val="9"/>
                <w:szCs w:val="9"/>
                <w:lang w:val="en-US"/>
              </w:rPr>
              <w:t>1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 C. OBER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1)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</w:t>
            </w:r>
          </w:p>
          <w:p w:rsidR="005721C7" w:rsidRDefault="005721C7" w:rsidP="005721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Madalina Florina GHERMAN (DRAGOMIR)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1), *)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</w:t>
            </w:r>
          </w:p>
          <w:p w:rsidR="005721C7" w:rsidRDefault="005721C7" w:rsidP="005721C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Alexandra IRIMIE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1)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 C. RATIU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2)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 V. MICLAUS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1)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</w:t>
            </w:r>
          </w:p>
          <w:p w:rsidR="008F3FFD" w:rsidRDefault="005721C7" w:rsidP="0057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A. BOGDAN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3)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, L. OANA</w:t>
            </w:r>
            <w:r>
              <w:rPr>
                <w:rFonts w:ascii="Verdana" w:hAnsi="Verdana" w:cs="Verdana"/>
                <w:sz w:val="9"/>
                <w:szCs w:val="9"/>
                <w:lang w:val="en-US"/>
              </w:rPr>
              <w:t>4)</w:t>
            </w:r>
          </w:p>
        </w:tc>
        <w:tc>
          <w:tcPr>
            <w:tcW w:w="126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8" w:type="dxa"/>
          </w:tcPr>
          <w:p w:rsidR="005721C7" w:rsidRDefault="005721C7" w:rsidP="0073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-Bold" w:hAnsi="Verdana-Bold" w:cs="Verdana-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  <w:lang w:val="en-US"/>
              </w:rPr>
              <w:t>Rev Rom Med Vet (2025) 35 | 1: 29-34</w:t>
            </w:r>
          </w:p>
          <w:p w:rsidR="005721C7" w:rsidRDefault="005721C7" w:rsidP="0073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sz w:val="17"/>
                <w:szCs w:val="17"/>
                <w:lang w:val="en-US"/>
              </w:rPr>
              <w:t>ISSN</w:t>
            </w:r>
            <w:r>
              <w:rPr>
                <w:rFonts w:ascii="Verdana" w:hAnsi="Verdana" w:cs="Verdana"/>
                <w:sz w:val="17"/>
                <w:szCs w:val="17"/>
                <w:lang w:val="en-US"/>
              </w:rPr>
              <w:t xml:space="preserve">: </w:t>
            </w:r>
            <w:r>
              <w:rPr>
                <w:rFonts w:ascii="Verdana-Bold" w:hAnsi="Verdana-Bold" w:cs="Verdana-Bold"/>
                <w:b/>
                <w:bCs/>
                <w:sz w:val="17"/>
                <w:szCs w:val="17"/>
                <w:lang w:val="en-US"/>
              </w:rPr>
              <w:t>1220-3173</w:t>
            </w:r>
            <w:r>
              <w:rPr>
                <w:rFonts w:ascii="Verdana" w:hAnsi="Verdana" w:cs="Verdana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Verdana-Bold" w:hAnsi="Verdana-Bold" w:cs="Verdana-Bold"/>
                <w:b/>
                <w:bCs/>
                <w:sz w:val="17"/>
                <w:szCs w:val="17"/>
                <w:lang w:val="en-US"/>
              </w:rPr>
              <w:t>E-ISSN</w:t>
            </w:r>
            <w:r>
              <w:rPr>
                <w:rFonts w:ascii="Verdana" w:hAnsi="Verdana" w:cs="Verdana"/>
                <w:sz w:val="17"/>
                <w:szCs w:val="17"/>
                <w:lang w:val="en-US"/>
              </w:rPr>
              <w:t xml:space="preserve">: </w:t>
            </w:r>
            <w:r>
              <w:rPr>
                <w:rFonts w:ascii="Verdana-Bold" w:hAnsi="Verdana-Bold" w:cs="Verdana-Bold"/>
                <w:b/>
                <w:bCs/>
                <w:sz w:val="17"/>
                <w:szCs w:val="17"/>
                <w:lang w:val="en-US"/>
              </w:rPr>
              <w:t>2457-7618</w:t>
            </w:r>
          </w:p>
        </w:tc>
        <w:tc>
          <w:tcPr>
            <w:tcW w:w="1105" w:type="dxa"/>
          </w:tcPr>
          <w:p w:rsidR="008F3FFD" w:rsidRDefault="0096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96" w:type="dxa"/>
          </w:tcPr>
          <w:p w:rsidR="008F3FFD" w:rsidRDefault="0096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Q1</w:t>
            </w:r>
          </w:p>
        </w:tc>
        <w:tc>
          <w:tcPr>
            <w:tcW w:w="1694" w:type="dxa"/>
          </w:tcPr>
          <w:p w:rsidR="008F3FFD" w:rsidRDefault="0096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Under review</w:t>
            </w:r>
          </w:p>
        </w:tc>
      </w:tr>
      <w:tr w:rsidR="008F3FFD">
        <w:tc>
          <w:tcPr>
            <w:tcW w:w="648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902" w:type="dxa"/>
          </w:tcPr>
          <w:p w:rsidR="005721C7" w:rsidRDefault="005721C7" w:rsidP="005721C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Comparative Assessment of Contact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Osteogenesis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at the</w:t>
            </w:r>
          </w:p>
          <w:p w:rsidR="005721C7" w:rsidRDefault="005721C7" w:rsidP="005721C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Titanium Implant-Bone Junction in Male Rabbits with</w:t>
            </w:r>
          </w:p>
          <w:p w:rsidR="008F3FFD" w:rsidRDefault="005721C7" w:rsidP="0057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Dissimilar Femoral Defects</w:t>
            </w:r>
          </w:p>
        </w:tc>
        <w:tc>
          <w:tcPr>
            <w:tcW w:w="1111" w:type="dxa"/>
          </w:tcPr>
          <w:p w:rsidR="00731463" w:rsidRDefault="00731463" w:rsidP="00731463">
            <w:pPr>
              <w:pStyle w:val="Default"/>
              <w:rPr>
                <w:sz w:val="20"/>
                <w:szCs w:val="20"/>
              </w:rPr>
            </w:pPr>
          </w:p>
          <w:p w:rsidR="005721C7" w:rsidRPr="005721C7" w:rsidRDefault="00731463" w:rsidP="005721C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.,</w:t>
            </w:r>
            <w:r w:rsidR="005721C7">
              <w:rPr>
                <w:b/>
                <w:bCs/>
                <w:sz w:val="18"/>
                <w:szCs w:val="18"/>
                <w:lang w:val="en-US"/>
              </w:rPr>
              <w:t xml:space="preserve"> Duma, V.</w:t>
            </w:r>
            <w:r w:rsidR="005721C7">
              <w:rPr>
                <w:b/>
                <w:bCs/>
                <w:sz w:val="10"/>
                <w:szCs w:val="10"/>
                <w:lang w:val="en-US"/>
              </w:rPr>
              <w:t>1</w:t>
            </w:r>
            <w:r w:rsidR="005721C7">
              <w:rPr>
                <w:b/>
                <w:bCs/>
                <w:sz w:val="18"/>
                <w:szCs w:val="18"/>
                <w:lang w:val="en-US"/>
              </w:rPr>
              <w:t xml:space="preserve">; </w:t>
            </w:r>
            <w:r w:rsidR="005721C7" w:rsidRPr="005721C7">
              <w:rPr>
                <w:bCs/>
                <w:sz w:val="18"/>
                <w:szCs w:val="18"/>
                <w:lang w:val="en-US"/>
              </w:rPr>
              <w:t>Gal, A. F.</w:t>
            </w:r>
            <w:r w:rsidR="005721C7" w:rsidRPr="005721C7">
              <w:rPr>
                <w:bCs/>
                <w:sz w:val="10"/>
                <w:szCs w:val="10"/>
                <w:lang w:val="en-US"/>
              </w:rPr>
              <w:t>2</w:t>
            </w:r>
            <w:r w:rsidR="005721C7" w:rsidRPr="005721C7">
              <w:rPr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 w:rsidR="005721C7" w:rsidRPr="005721C7">
              <w:rPr>
                <w:bCs/>
                <w:sz w:val="18"/>
                <w:szCs w:val="18"/>
                <w:lang w:val="en-US"/>
              </w:rPr>
              <w:t>Rus</w:t>
            </w:r>
            <w:proofErr w:type="spellEnd"/>
            <w:r w:rsidR="005721C7" w:rsidRPr="005721C7">
              <w:rPr>
                <w:bCs/>
                <w:sz w:val="18"/>
                <w:szCs w:val="18"/>
                <w:lang w:val="en-US"/>
              </w:rPr>
              <w:t>, V.</w:t>
            </w:r>
            <w:r w:rsidR="005721C7" w:rsidRPr="005721C7">
              <w:rPr>
                <w:bCs/>
                <w:sz w:val="10"/>
                <w:szCs w:val="10"/>
                <w:lang w:val="en-US"/>
              </w:rPr>
              <w:t>2</w:t>
            </w:r>
            <w:r w:rsidR="005721C7" w:rsidRPr="005721C7">
              <w:rPr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 w:rsidR="005721C7" w:rsidRPr="005721C7">
              <w:rPr>
                <w:bCs/>
                <w:sz w:val="18"/>
                <w:szCs w:val="18"/>
                <w:lang w:val="en-US"/>
              </w:rPr>
              <w:t>Matei-Latiu</w:t>
            </w:r>
            <w:proofErr w:type="spellEnd"/>
            <w:r w:rsidR="005721C7" w:rsidRPr="005721C7">
              <w:rPr>
                <w:bCs/>
                <w:sz w:val="18"/>
                <w:szCs w:val="18"/>
                <w:lang w:val="en-US"/>
              </w:rPr>
              <w:t>, Maria-Catalina</w:t>
            </w:r>
            <w:r w:rsidR="005721C7" w:rsidRPr="005721C7">
              <w:rPr>
                <w:bCs/>
                <w:sz w:val="10"/>
                <w:szCs w:val="10"/>
                <w:lang w:val="en-US"/>
              </w:rPr>
              <w:t>2</w:t>
            </w:r>
            <w:r w:rsidR="005721C7" w:rsidRPr="005721C7">
              <w:rPr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 w:rsidR="005721C7" w:rsidRPr="005721C7">
              <w:rPr>
                <w:bCs/>
                <w:sz w:val="18"/>
                <w:szCs w:val="18"/>
                <w:lang w:val="en-US"/>
              </w:rPr>
              <w:t>Ratiu</w:t>
            </w:r>
            <w:proofErr w:type="spellEnd"/>
            <w:r w:rsidR="005721C7" w:rsidRPr="005721C7">
              <w:rPr>
                <w:bCs/>
                <w:sz w:val="18"/>
                <w:szCs w:val="18"/>
                <w:lang w:val="en-US"/>
              </w:rPr>
              <w:t>, C.</w:t>
            </w:r>
            <w:r w:rsidR="005721C7" w:rsidRPr="005721C7">
              <w:rPr>
                <w:bCs/>
                <w:sz w:val="10"/>
                <w:szCs w:val="10"/>
                <w:lang w:val="en-US"/>
              </w:rPr>
              <w:t>3</w:t>
            </w:r>
            <w:r w:rsidR="005721C7" w:rsidRPr="005721C7">
              <w:rPr>
                <w:bCs/>
                <w:sz w:val="18"/>
                <w:szCs w:val="18"/>
                <w:lang w:val="en-US"/>
              </w:rPr>
              <w:t>;</w:t>
            </w:r>
          </w:p>
          <w:p w:rsidR="008F3FFD" w:rsidRDefault="005721C7" w:rsidP="0057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5721C7">
              <w:rPr>
                <w:bCs/>
                <w:sz w:val="18"/>
                <w:szCs w:val="18"/>
                <w:lang w:val="en-US"/>
              </w:rPr>
              <w:t>Alexandru</w:t>
            </w:r>
            <w:proofErr w:type="spellEnd"/>
            <w:r w:rsidRPr="005721C7">
              <w:rPr>
                <w:bCs/>
                <w:sz w:val="18"/>
                <w:szCs w:val="18"/>
                <w:lang w:val="en-US"/>
              </w:rPr>
              <w:t>, B. C.</w:t>
            </w:r>
            <w:r w:rsidRPr="005721C7">
              <w:rPr>
                <w:bCs/>
                <w:sz w:val="10"/>
                <w:szCs w:val="10"/>
                <w:lang w:val="en-US"/>
              </w:rPr>
              <w:t xml:space="preserve">4 </w:t>
            </w:r>
            <w:r w:rsidRPr="005721C7">
              <w:rPr>
                <w:bCs/>
                <w:sz w:val="18"/>
                <w:szCs w:val="18"/>
                <w:lang w:val="en-US"/>
              </w:rPr>
              <w:t xml:space="preserve">&amp; </w:t>
            </w:r>
            <w:proofErr w:type="spellStart"/>
            <w:r w:rsidRPr="005721C7">
              <w:rPr>
                <w:bCs/>
                <w:sz w:val="18"/>
                <w:szCs w:val="18"/>
                <w:lang w:val="en-US"/>
              </w:rPr>
              <w:t>Latiu</w:t>
            </w:r>
            <w:proofErr w:type="spellEnd"/>
            <w:r w:rsidRPr="005721C7">
              <w:rPr>
                <w:bCs/>
                <w:sz w:val="18"/>
                <w:szCs w:val="18"/>
                <w:lang w:val="en-US"/>
              </w:rPr>
              <w:t>, C.</w:t>
            </w:r>
            <w:r w:rsidRPr="005721C7">
              <w:rPr>
                <w:bCs/>
                <w:sz w:val="10"/>
                <w:szCs w:val="10"/>
                <w:lang w:val="en-US"/>
              </w:rPr>
              <w:t>5</w:t>
            </w:r>
            <w:r w:rsidRPr="005721C7">
              <w:rPr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5721C7">
              <w:rPr>
                <w:bCs/>
                <w:sz w:val="18"/>
                <w:szCs w:val="18"/>
                <w:lang w:val="en-US"/>
              </w:rPr>
              <w:t>Martonos</w:t>
            </w:r>
            <w:proofErr w:type="spellEnd"/>
            <w:r w:rsidRPr="005721C7">
              <w:rPr>
                <w:bCs/>
                <w:sz w:val="18"/>
                <w:szCs w:val="18"/>
                <w:lang w:val="en-US"/>
              </w:rPr>
              <w:t>, C.</w:t>
            </w:r>
            <w:r w:rsidRPr="005721C7">
              <w:rPr>
                <w:bCs/>
                <w:sz w:val="10"/>
                <w:szCs w:val="10"/>
                <w:lang w:val="en-US"/>
              </w:rPr>
              <w:t xml:space="preserve">6,7 </w:t>
            </w:r>
            <w:r w:rsidRPr="005721C7">
              <w:rPr>
                <w:bCs/>
                <w:sz w:val="18"/>
                <w:szCs w:val="18"/>
                <w:lang w:val="en-US"/>
              </w:rPr>
              <w:t xml:space="preserve">&amp; </w:t>
            </w:r>
            <w:proofErr w:type="spellStart"/>
            <w:r w:rsidRPr="005721C7">
              <w:rPr>
                <w:bCs/>
                <w:sz w:val="18"/>
                <w:szCs w:val="18"/>
                <w:lang w:val="en-US"/>
              </w:rPr>
              <w:t>Oana</w:t>
            </w:r>
            <w:proofErr w:type="spellEnd"/>
            <w:r w:rsidRPr="005721C7">
              <w:rPr>
                <w:bCs/>
                <w:sz w:val="18"/>
                <w:szCs w:val="18"/>
                <w:lang w:val="en-US"/>
              </w:rPr>
              <w:t>, L</w:t>
            </w:r>
            <w:r>
              <w:rPr>
                <w:b/>
                <w:bCs/>
                <w:sz w:val="18"/>
                <w:szCs w:val="18"/>
                <w:lang w:val="en-US"/>
              </w:rPr>
              <w:t>. I</w:t>
            </w:r>
          </w:p>
        </w:tc>
        <w:tc>
          <w:tcPr>
            <w:tcW w:w="126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8" w:type="dxa"/>
          </w:tcPr>
          <w:p w:rsidR="005721C7" w:rsidRDefault="005721C7" w:rsidP="005721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Int. J.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Morphol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.,</w:t>
            </w:r>
          </w:p>
          <w:p w:rsidR="008F3FFD" w:rsidRDefault="005721C7" w:rsidP="005721C7">
            <w:pPr>
              <w:pStyle w:val="Default"/>
            </w:pPr>
            <w:r>
              <w:rPr>
                <w:b/>
                <w:bCs/>
                <w:i/>
                <w:iCs/>
                <w:sz w:val="16"/>
                <w:szCs w:val="16"/>
              </w:rPr>
              <w:t>41(5)</w:t>
            </w:r>
            <w:r>
              <w:rPr>
                <w:sz w:val="16"/>
                <w:szCs w:val="16"/>
              </w:rPr>
              <w:t>:1317-1322, 2023.</w:t>
            </w:r>
          </w:p>
        </w:tc>
        <w:tc>
          <w:tcPr>
            <w:tcW w:w="1105" w:type="dxa"/>
          </w:tcPr>
          <w:p w:rsidR="008F3FFD" w:rsidRDefault="00261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96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4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>
        <w:tc>
          <w:tcPr>
            <w:tcW w:w="648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….</w:t>
            </w:r>
          </w:p>
        </w:tc>
        <w:tc>
          <w:tcPr>
            <w:tcW w:w="90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5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6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4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vertAlign w:val="superscript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 se va completa cu una dintre variantele: prim autor, autor corespondent, ultim autor, autor cu contribuții egale</w:t>
      </w: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</w:t>
      </w:r>
      <w:r>
        <w:rPr>
          <w:i/>
          <w:color w:val="000000"/>
          <w:sz w:val="20"/>
          <w:szCs w:val="20"/>
        </w:rPr>
        <w:t xml:space="preserve"> se va completa cu anul apariţiei articolului </w:t>
      </w: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3 </w:t>
      </w:r>
      <w:r>
        <w:rPr>
          <w:i/>
          <w:color w:val="000000"/>
          <w:sz w:val="20"/>
          <w:szCs w:val="20"/>
        </w:rPr>
        <w:t>se va completa cu factorul de impact al revistei în anul apariției articolului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2. Articole publicate </w:t>
      </w:r>
      <w:r>
        <w:rPr>
          <w:b/>
          <w:i/>
          <w:color w:val="000000"/>
        </w:rPr>
        <w:t>in extenso</w:t>
      </w:r>
      <w:r w:rsidR="007855C0">
        <w:rPr>
          <w:b/>
          <w:color w:val="000000"/>
        </w:rPr>
        <w:t xml:space="preserve"> în reviste sau</w:t>
      </w:r>
      <w:r w:rsidR="00DC478C">
        <w:rPr>
          <w:b/>
          <w:color w:val="000000"/>
        </w:rPr>
        <w:t xml:space="preserve"> în</w:t>
      </w:r>
      <w:r>
        <w:rPr>
          <w:b/>
          <w:color w:val="000000"/>
        </w:rPr>
        <w:t xml:space="preserve"> volumele unor manifestari științifice indexate ISI, Web of Science, Core collection fără factor de impact - autor principal/coautor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2000"/>
        <w:gridCol w:w="1591"/>
        <w:gridCol w:w="1408"/>
        <w:gridCol w:w="1537"/>
        <w:gridCol w:w="1701"/>
      </w:tblGrid>
      <w:tr w:rsidR="008F3FFD">
        <w:tc>
          <w:tcPr>
            <w:tcW w:w="689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00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Titlul articolului</w:t>
            </w:r>
          </w:p>
        </w:tc>
        <w:tc>
          <w:tcPr>
            <w:tcW w:w="1591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Autorii</w:t>
            </w:r>
          </w:p>
        </w:tc>
        <w:tc>
          <w:tcPr>
            <w:tcW w:w="1408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Calitatea autorului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7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Revista, volum, nr. pagini, anul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Link al articolului şi WOS </w:t>
            </w: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7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0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7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200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7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vertAlign w:val="superscript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1 </w:t>
      </w:r>
      <w:r>
        <w:rPr>
          <w:i/>
          <w:color w:val="000000"/>
          <w:sz w:val="20"/>
          <w:szCs w:val="20"/>
        </w:rPr>
        <w:t>se va completa cu una dintre variantele : prim autor, autor corespondent, ultim autor, autor cu contribuții egale</w:t>
      </w: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lastRenderedPageBreak/>
        <w:t xml:space="preserve">2 </w:t>
      </w:r>
      <w:r>
        <w:rPr>
          <w:i/>
          <w:color w:val="000000"/>
          <w:sz w:val="20"/>
          <w:szCs w:val="20"/>
        </w:rPr>
        <w:t>se va completa cu anul apariţiei articolului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3. Articole publicate </w:t>
      </w:r>
      <w:r>
        <w:rPr>
          <w:b/>
          <w:i/>
          <w:color w:val="000000"/>
        </w:rPr>
        <w:t>in extenso</w:t>
      </w:r>
      <w:r w:rsidR="00DC478C">
        <w:rPr>
          <w:b/>
          <w:color w:val="000000"/>
        </w:rPr>
        <w:t xml:space="preserve"> în reviste sau în </w:t>
      </w:r>
      <w:r>
        <w:rPr>
          <w:b/>
          <w:color w:val="000000"/>
        </w:rPr>
        <w:t>volumele unor manifestari științifice indexate în alte baze de date internaţionale (BDI) - autor principal/coautor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620"/>
        <w:gridCol w:w="1971"/>
        <w:gridCol w:w="1408"/>
        <w:gridCol w:w="1398"/>
        <w:gridCol w:w="1981"/>
      </w:tblGrid>
      <w:tr w:rsidR="008F3FFD">
        <w:tc>
          <w:tcPr>
            <w:tcW w:w="689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620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Titlul articolului</w:t>
            </w:r>
          </w:p>
        </w:tc>
        <w:tc>
          <w:tcPr>
            <w:tcW w:w="1971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Autorii</w:t>
            </w:r>
          </w:p>
        </w:tc>
        <w:tc>
          <w:tcPr>
            <w:tcW w:w="1408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Calitatea autorului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98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Revista, volum, nr. pagini, anul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1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Link al articolului  </w:t>
            </w: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4A38BB" w:rsidRDefault="004A38BB" w:rsidP="004A38BB">
            <w:pPr>
              <w:pStyle w:val="Default"/>
            </w:pPr>
          </w:p>
          <w:p w:rsidR="008F3FFD" w:rsidRDefault="004A38BB" w:rsidP="004A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Osseointegration of Self-Drilling Titanium Screws in the Hole Smaller than the Screw Core in the Male Rabbit</w:t>
            </w:r>
          </w:p>
        </w:tc>
        <w:tc>
          <w:tcPr>
            <w:tcW w:w="1971" w:type="dxa"/>
          </w:tcPr>
          <w:p w:rsidR="004A38BB" w:rsidRDefault="004A38BB" w:rsidP="004A38BB">
            <w:pPr>
              <w:pStyle w:val="Default"/>
            </w:pPr>
          </w:p>
          <w:p w:rsidR="008F3FFD" w:rsidRDefault="004A38BB" w:rsidP="004A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Vasile DUMA</w:t>
            </w: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z w:val="23"/>
                <w:szCs w:val="23"/>
              </w:rPr>
              <w:t xml:space="preserve">, </w:t>
            </w:r>
            <w:r w:rsidRPr="004A38BB">
              <w:rPr>
                <w:bCs/>
                <w:sz w:val="23"/>
                <w:szCs w:val="23"/>
              </w:rPr>
              <w:t>Nicușor-Valentin OROS</w:t>
            </w:r>
            <w:r w:rsidRPr="004A38BB">
              <w:rPr>
                <w:bCs/>
                <w:sz w:val="15"/>
                <w:szCs w:val="15"/>
              </w:rPr>
              <w:t>1*</w:t>
            </w:r>
            <w:r w:rsidRPr="004A38BB">
              <w:rPr>
                <w:bCs/>
                <w:sz w:val="23"/>
                <w:szCs w:val="23"/>
              </w:rPr>
              <w:t>, Adrian Florin GAL</w:t>
            </w:r>
            <w:r w:rsidRPr="004A38BB">
              <w:rPr>
                <w:bCs/>
                <w:sz w:val="15"/>
                <w:szCs w:val="15"/>
              </w:rPr>
              <w:t>1</w:t>
            </w:r>
            <w:r w:rsidRPr="004A38BB">
              <w:rPr>
                <w:bCs/>
                <w:sz w:val="23"/>
                <w:szCs w:val="23"/>
              </w:rPr>
              <w:t>, Maria-Cătălina MATEI-LAȚIU</w:t>
            </w:r>
            <w:r w:rsidRPr="004A38BB">
              <w:rPr>
                <w:bCs/>
                <w:sz w:val="15"/>
                <w:szCs w:val="15"/>
              </w:rPr>
              <w:t>1</w:t>
            </w:r>
            <w:r w:rsidRPr="004A38BB">
              <w:rPr>
                <w:bCs/>
                <w:sz w:val="23"/>
                <w:szCs w:val="23"/>
              </w:rPr>
              <w:t>, Cristian Adrian RAȚIU</w:t>
            </w:r>
            <w:r w:rsidRPr="004A38BB">
              <w:rPr>
                <w:bCs/>
                <w:sz w:val="15"/>
                <w:szCs w:val="15"/>
              </w:rPr>
              <w:t>2</w:t>
            </w:r>
            <w:r w:rsidRPr="004A38BB">
              <w:rPr>
                <w:bCs/>
                <w:sz w:val="23"/>
                <w:szCs w:val="23"/>
              </w:rPr>
              <w:t>, Vasile RUS</w:t>
            </w:r>
            <w:r w:rsidRPr="004A38BB">
              <w:rPr>
                <w:bCs/>
                <w:sz w:val="15"/>
                <w:szCs w:val="15"/>
              </w:rPr>
              <w:t>1</w:t>
            </w:r>
            <w:r w:rsidRPr="004A38BB">
              <w:rPr>
                <w:bCs/>
                <w:sz w:val="23"/>
                <w:szCs w:val="23"/>
              </w:rPr>
              <w:t>, Cristian Olimpiu MARTONOS</w:t>
            </w:r>
            <w:r w:rsidRPr="004A38BB">
              <w:rPr>
                <w:bCs/>
                <w:sz w:val="15"/>
                <w:szCs w:val="15"/>
              </w:rPr>
              <w:t>1,3</w:t>
            </w:r>
            <w:r w:rsidRPr="004A38BB">
              <w:rPr>
                <w:bCs/>
                <w:sz w:val="23"/>
                <w:szCs w:val="23"/>
              </w:rPr>
              <w:t>, Bogdan Cătălin ALEXANDRU</w:t>
            </w:r>
            <w:r w:rsidRPr="004A38BB">
              <w:rPr>
                <w:bCs/>
                <w:sz w:val="15"/>
                <w:szCs w:val="15"/>
              </w:rPr>
              <w:t xml:space="preserve">4 </w:t>
            </w:r>
            <w:r w:rsidRPr="004A38BB">
              <w:rPr>
                <w:bCs/>
                <w:sz w:val="23"/>
                <w:szCs w:val="23"/>
              </w:rPr>
              <w:t>and Liviu Ioan OANA</w:t>
            </w:r>
            <w:r w:rsidRPr="004A38BB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14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:rsidR="00EA60A4" w:rsidRDefault="00EA60A4" w:rsidP="00EA60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Bulletin of University of </w:t>
            </w:r>
          </w:p>
          <w:p w:rsidR="00EA60A4" w:rsidRDefault="00EA60A4" w:rsidP="00EA60A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 xml:space="preserve">Agricultural Sciences and Veterinary Medicine </w:t>
            </w:r>
            <w:proofErr w:type="spellStart"/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Cluj</w:t>
            </w:r>
            <w:proofErr w:type="spellEnd"/>
          </w:p>
          <w:p w:rsidR="00EA60A4" w:rsidRDefault="00EA60A4" w:rsidP="00EA60A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-</w:t>
            </w:r>
          </w:p>
          <w:p w:rsidR="00EA60A4" w:rsidRDefault="00EA60A4" w:rsidP="00EA60A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Napoca</w:t>
            </w:r>
            <w:proofErr w:type="spellEnd"/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 xml:space="preserve">. Veterinary </w:t>
            </w:r>
          </w:p>
          <w:p w:rsidR="00EA60A4" w:rsidRDefault="004A38BB" w:rsidP="00EA60A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Medicine, vol. 80 (2), p. 18</w:t>
            </w:r>
          </w:p>
          <w:p w:rsidR="00EA60A4" w:rsidRDefault="00EA60A4" w:rsidP="00EA60A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-</w:t>
            </w:r>
          </w:p>
          <w:p w:rsidR="00EA60A4" w:rsidRDefault="004A38BB" w:rsidP="00EA60A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22</w:t>
            </w:r>
            <w:r w:rsidR="00EA60A4">
              <w:rPr>
                <w:rFonts w:cs="Times New Roman"/>
                <w:i/>
                <w:iCs/>
                <w:color w:val="auto"/>
                <w:sz w:val="20"/>
                <w:szCs w:val="20"/>
              </w:rPr>
              <w:t>, 2023</w:t>
            </w:r>
          </w:p>
          <w:p w:rsidR="008F3FFD" w:rsidRDefault="00EA60A4" w:rsidP="00EA6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</w:tcPr>
          <w:p w:rsidR="004A38BB" w:rsidRPr="004A38BB" w:rsidRDefault="004A38BB" w:rsidP="004A38B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val="en-US"/>
              </w:rPr>
            </w:pPr>
          </w:p>
          <w:p w:rsidR="008F3FFD" w:rsidRDefault="004A38BB" w:rsidP="004A3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38BB">
              <w:rPr>
                <w:rFonts w:ascii="Segoe UI" w:hAnsi="Segoe UI" w:cs="Segoe UI"/>
                <w:color w:val="000000"/>
                <w:lang w:val="en-US"/>
              </w:rPr>
              <w:t xml:space="preserve"> </w:t>
            </w:r>
            <w:r w:rsidRPr="004A38BB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18| VOLUME 81 ISSUE 1 | MAY</w:t>
            </w: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62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1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1 </w:t>
      </w:r>
      <w:r>
        <w:rPr>
          <w:i/>
          <w:color w:val="000000"/>
          <w:sz w:val="20"/>
          <w:szCs w:val="20"/>
        </w:rPr>
        <w:t>se va completa cu una dintre variantele: prim autor, autor corespondent, ultim autor, autor cu contribuții egale</w:t>
      </w: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2 </w:t>
      </w:r>
      <w:r>
        <w:rPr>
          <w:i/>
          <w:color w:val="000000"/>
          <w:sz w:val="20"/>
          <w:szCs w:val="20"/>
        </w:rPr>
        <w:t>se va completa cu anul apariţiei articolului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4. Participări la conferinţe internaţionale şi naţionale. </w:t>
      </w: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620"/>
        <w:gridCol w:w="1655"/>
        <w:gridCol w:w="1418"/>
        <w:gridCol w:w="1743"/>
        <w:gridCol w:w="1942"/>
      </w:tblGrid>
      <w:tr w:rsidR="008F3FFD">
        <w:tc>
          <w:tcPr>
            <w:tcW w:w="689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620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Titlul articolului, pagini în volumul de rezumate</w:t>
            </w:r>
          </w:p>
        </w:tc>
        <w:tc>
          <w:tcPr>
            <w:tcW w:w="1655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Autorii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Tipul prezentării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43" w:type="dxa"/>
            <w:vAlign w:val="center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Denumirea conferinţei, locul şi perioada de desfăşurare </w:t>
            </w:r>
          </w:p>
        </w:tc>
        <w:tc>
          <w:tcPr>
            <w:tcW w:w="1942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Link al conferinţei  </w:t>
            </w: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5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43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5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43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>
        <w:tc>
          <w:tcPr>
            <w:tcW w:w="689" w:type="dxa"/>
          </w:tcPr>
          <w:p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620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5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43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2" w:type="dxa"/>
          </w:tcPr>
          <w:p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lastRenderedPageBreak/>
        <w:t xml:space="preserve">1 </w:t>
      </w:r>
      <w:r>
        <w:rPr>
          <w:i/>
          <w:color w:val="000000"/>
          <w:sz w:val="20"/>
          <w:szCs w:val="20"/>
        </w:rPr>
        <w:t>se va sublinia autorul care a prezentat lucrarea</w:t>
      </w: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  <w:sz w:val="20"/>
          <w:szCs w:val="20"/>
          <w:vertAlign w:val="superscript"/>
        </w:rPr>
        <w:t xml:space="preserve">2 </w:t>
      </w:r>
      <w:r>
        <w:rPr>
          <w:i/>
          <w:color w:val="000000"/>
          <w:sz w:val="20"/>
          <w:szCs w:val="20"/>
        </w:rPr>
        <w:t>se va completa cu prezentare orală sau poster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5.</w:t>
      </w:r>
      <w:r>
        <w:rPr>
          <w:i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Cărți, capitole, manuale şi îndrumătoare de lucrări practice</w:t>
      </w:r>
    </w:p>
    <w:p w:rsidR="008F3FFD" w:rsidRDefault="00775B03">
      <w:pPr>
        <w:numPr>
          <w:ilvl w:val="6"/>
          <w:numId w:val="3"/>
        </w:numPr>
        <w:spacing w:line="276" w:lineRule="auto"/>
        <w:ind w:left="709" w:hanging="283"/>
        <w:jc w:val="both"/>
      </w:pPr>
      <w:r>
        <w:t>Autori, titlul lucrării, anul publicării, Editura, ISBN;</w:t>
      </w:r>
    </w:p>
    <w:p w:rsidR="008F3FFD" w:rsidRDefault="00775B03">
      <w:pPr>
        <w:numPr>
          <w:ilvl w:val="6"/>
          <w:numId w:val="3"/>
        </w:numPr>
        <w:spacing w:line="276" w:lineRule="auto"/>
        <w:ind w:left="709" w:hanging="283"/>
        <w:jc w:val="both"/>
      </w:pPr>
      <w:r>
        <w:t>...............</w:t>
      </w:r>
    </w:p>
    <w:p w:rsidR="008F3FFD" w:rsidRDefault="008F3FFD">
      <w:pPr>
        <w:spacing w:line="276" w:lineRule="auto"/>
        <w:ind w:left="349"/>
        <w:jc w:val="both"/>
      </w:pPr>
    </w:p>
    <w:p w:rsidR="008F3FFD" w:rsidRDefault="00775B03">
      <w:pPr>
        <w:spacing w:line="276" w:lineRule="auto"/>
        <w:jc w:val="both"/>
      </w:pPr>
      <w:r>
        <w:rPr>
          <w:b/>
        </w:rPr>
        <w:t>6. Brevete</w:t>
      </w:r>
    </w:p>
    <w:p w:rsidR="008F3FFD" w:rsidRDefault="00775B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Autori, titlul brevetului, tipul de brevet (naţional, internaţinal), statutul (cerere depusa/brevet aprobat) </w:t>
      </w:r>
    </w:p>
    <w:p w:rsidR="008F3FFD" w:rsidRDefault="00775B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..............</w:t>
      </w:r>
    </w:p>
    <w:p w:rsidR="008F3FFD" w:rsidRDefault="008F3FFD">
      <w:pPr>
        <w:spacing w:line="276" w:lineRule="auto"/>
        <w:jc w:val="both"/>
      </w:pPr>
    </w:p>
    <w:p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7. Participarea în proiecte de cercetare</w:t>
      </w:r>
    </w:p>
    <w:p w:rsidR="008F3FFD" w:rsidRDefault="00775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Titlul proiectului, perioada de desfăşurare, finanţator, director de proiect, calitatea doctorandului în proiect</w:t>
      </w:r>
    </w:p>
    <w:p w:rsidR="008F3FFD" w:rsidRDefault="00775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.............</w:t>
      </w:r>
    </w:p>
    <w:p w:rsidR="008F3FFD" w:rsidRDefault="008F3FFD">
      <w:pPr>
        <w:spacing w:line="276" w:lineRule="auto"/>
        <w:jc w:val="both"/>
      </w:pPr>
    </w:p>
    <w:p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8. Stagii  de cercetare</w:t>
      </w:r>
    </w:p>
    <w:p w:rsidR="008F3FFD" w:rsidRDefault="00775B03">
      <w:pPr>
        <w:spacing w:line="276" w:lineRule="auto"/>
        <w:ind w:left="567" w:hanging="284"/>
        <w:jc w:val="both"/>
      </w:pPr>
      <w:r>
        <w:t>1.</w:t>
      </w:r>
      <w:r>
        <w:tab/>
        <w:t>Tipul de stagiu, instiuţia, locul de desfăşurare, perioada, sursa de finanţare</w:t>
      </w:r>
    </w:p>
    <w:p w:rsidR="008F3FFD" w:rsidRDefault="00775B03">
      <w:pPr>
        <w:spacing w:line="276" w:lineRule="auto"/>
        <w:jc w:val="both"/>
      </w:pPr>
      <w:r>
        <w:t xml:space="preserve">     2. .............</w:t>
      </w:r>
    </w:p>
    <w:p w:rsidR="008F3FFD" w:rsidRDefault="008F3FFD">
      <w:pPr>
        <w:spacing w:line="276" w:lineRule="auto"/>
        <w:jc w:val="both"/>
      </w:pPr>
    </w:p>
    <w:p w:rsidR="008F3FFD" w:rsidRDefault="00775B03">
      <w:pPr>
        <w:spacing w:line="276" w:lineRule="auto"/>
        <w:jc w:val="both"/>
      </w:pPr>
      <w:r>
        <w:rPr>
          <w:b/>
        </w:rPr>
        <w:t>9</w:t>
      </w:r>
      <w:r>
        <w:t xml:space="preserve">. </w:t>
      </w:r>
      <w:r>
        <w:rPr>
          <w:b/>
        </w:rPr>
        <w:t>Cursuri de perfecționare</w:t>
      </w:r>
    </w:p>
    <w:p w:rsidR="008F3FFD" w:rsidRDefault="00775B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93"/>
        <w:jc w:val="both"/>
        <w:rPr>
          <w:color w:val="000000"/>
        </w:rPr>
      </w:pPr>
      <w:r>
        <w:rPr>
          <w:color w:val="000000"/>
        </w:rPr>
        <w:t>Denumirea cursului, organizator, locul de desfăşurare, perioada, sursa de finanţare</w:t>
      </w:r>
    </w:p>
    <w:p w:rsidR="008F3FFD" w:rsidRDefault="00775B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93"/>
        <w:jc w:val="both"/>
        <w:rPr>
          <w:color w:val="000000"/>
        </w:rPr>
      </w:pPr>
      <w:r>
        <w:rPr>
          <w:color w:val="000000"/>
        </w:rPr>
        <w:t>.............</w:t>
      </w:r>
    </w:p>
    <w:p w:rsidR="008F3FFD" w:rsidRDefault="008F3FFD">
      <w:pPr>
        <w:spacing w:line="276" w:lineRule="auto"/>
        <w:ind w:left="284"/>
        <w:jc w:val="both"/>
      </w:pPr>
    </w:p>
    <w:p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10. Membru în societăţi ştiinţifice şi profesionale</w:t>
      </w:r>
    </w:p>
    <w:p w:rsidR="008F3FFD" w:rsidRDefault="00775B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Denumirea societătii, naţională/internaţională, anul afilierii</w:t>
      </w:r>
    </w:p>
    <w:p w:rsidR="008F3FFD" w:rsidRDefault="00EA60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Colegiul medicilor veterinari din România, din 1999</w:t>
      </w:r>
    </w:p>
    <w:p w:rsidR="00EA60A4" w:rsidRDefault="00EA60A4" w:rsidP="004A38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</w:p>
    <w:p w:rsidR="008F3FFD" w:rsidRDefault="008F3FFD">
      <w:pPr>
        <w:spacing w:line="276" w:lineRule="auto"/>
        <w:jc w:val="both"/>
      </w:pPr>
    </w:p>
    <w:p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11. Membru în comitete de organizare sau comitete științifice ale conferințelor/colective de redacție ale unor reviste, calitatea de evaluator/reviewer pentru publicaţii ştiinţifice</w:t>
      </w:r>
    </w:p>
    <w:p w:rsidR="008F3FFD" w:rsidRDefault="00775B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Denumirea cursului, organizator, locul de desfăşurare, perioada, sursa de finanţare</w:t>
      </w:r>
    </w:p>
    <w:p w:rsidR="008F3FFD" w:rsidRDefault="00775B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</w:t>
      </w:r>
    </w:p>
    <w:p w:rsidR="008F3FFD" w:rsidRDefault="008F3FFD">
      <w:pPr>
        <w:spacing w:line="276" w:lineRule="auto"/>
        <w:jc w:val="both"/>
      </w:pPr>
    </w:p>
    <w:p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 xml:space="preserve">12. Premii obţinute în competiţii ştiinţifice </w:t>
      </w:r>
    </w:p>
    <w:p w:rsidR="008F3FFD" w:rsidRDefault="008F3FFD">
      <w:pPr>
        <w:spacing w:line="276" w:lineRule="auto"/>
        <w:jc w:val="both"/>
        <w:rPr>
          <w:b/>
        </w:rPr>
      </w:pPr>
    </w:p>
    <w:p w:rsidR="008F3FFD" w:rsidRDefault="00775B03">
      <w:pPr>
        <w:spacing w:line="276" w:lineRule="auto"/>
        <w:jc w:val="both"/>
      </w:pPr>
      <w:r>
        <w:rPr>
          <w:b/>
        </w:rPr>
        <w:t>13. Alte activităţi ştiinţifice relevante</w:t>
      </w:r>
      <w:r>
        <w:t xml:space="preserve"> (de ex. participarea în programe de rezidenţiat, participări la competiţii ştiinţifice, participări la acţiuni de diseminare/promovare a ştiinţei pentru publicul larg, etc).</w:t>
      </w:r>
    </w:p>
    <w:p w:rsidR="008F3FFD" w:rsidRDefault="00775B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Denumirea cursului, organizator, locul de desfăşurare, perioada, sursa de finanţare</w:t>
      </w:r>
    </w:p>
    <w:p w:rsidR="008F3FFD" w:rsidRDefault="00775B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</w:t>
      </w:r>
    </w:p>
    <w:p w:rsidR="008F3FFD" w:rsidRDefault="008F3FFD">
      <w:pPr>
        <w:spacing w:line="276" w:lineRule="auto"/>
        <w:jc w:val="both"/>
      </w:pPr>
    </w:p>
    <w:p w:rsidR="008F3FFD" w:rsidRDefault="008F3FFD">
      <w:pPr>
        <w:spacing w:line="276" w:lineRule="auto"/>
        <w:jc w:val="both"/>
      </w:pPr>
    </w:p>
    <w:p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 w:rsidR="00DA1971">
        <w:rPr>
          <w:b/>
        </w:rPr>
        <w:t>06</w:t>
      </w:r>
      <w:bookmarkStart w:id="1" w:name="_GoBack"/>
      <w:bookmarkEnd w:id="1"/>
      <w:r w:rsidR="004A38BB">
        <w:rPr>
          <w:b/>
        </w:rPr>
        <w:t>.07.2025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Semnătura</w:t>
      </w:r>
    </w:p>
    <w:p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F3FFD" w:rsidRDefault="008F3FFD">
      <w:pPr>
        <w:tabs>
          <w:tab w:val="center" w:pos="6480"/>
        </w:tabs>
        <w:jc w:val="center"/>
        <w:rPr>
          <w:b/>
        </w:rPr>
      </w:pPr>
    </w:p>
    <w:sectPr w:rsidR="008F3FFD">
      <w:headerReference w:type="default" r:id="rId8"/>
      <w:pgSz w:w="11907" w:h="16840"/>
      <w:pgMar w:top="765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DA" w:rsidRDefault="000475DA">
      <w:r>
        <w:separator/>
      </w:r>
    </w:p>
  </w:endnote>
  <w:endnote w:type="continuationSeparator" w:id="0">
    <w:p w:rsidR="000475DA" w:rsidRDefault="0004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DA" w:rsidRDefault="000475DA">
      <w:r>
        <w:separator/>
      </w:r>
    </w:p>
  </w:footnote>
  <w:footnote w:type="continuationSeparator" w:id="0">
    <w:p w:rsidR="000475DA" w:rsidRDefault="0004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FD" w:rsidRDefault="00775B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5343155" cy="92659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3155" cy="926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2B6"/>
    <w:multiLevelType w:val="multilevel"/>
    <w:tmpl w:val="6726AF9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2F29A9"/>
    <w:multiLevelType w:val="multilevel"/>
    <w:tmpl w:val="E1F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A7AF3"/>
    <w:multiLevelType w:val="multilevel"/>
    <w:tmpl w:val="20966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17D75"/>
    <w:multiLevelType w:val="multilevel"/>
    <w:tmpl w:val="92E2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1679B"/>
    <w:multiLevelType w:val="multilevel"/>
    <w:tmpl w:val="CCE63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47F6"/>
    <w:multiLevelType w:val="multilevel"/>
    <w:tmpl w:val="E966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C4CE6"/>
    <w:multiLevelType w:val="multilevel"/>
    <w:tmpl w:val="8B50E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3FFD"/>
    <w:rsid w:val="000475DA"/>
    <w:rsid w:val="000863D3"/>
    <w:rsid w:val="000C2E41"/>
    <w:rsid w:val="00261045"/>
    <w:rsid w:val="003C07C1"/>
    <w:rsid w:val="004A38BB"/>
    <w:rsid w:val="005204A7"/>
    <w:rsid w:val="00535D65"/>
    <w:rsid w:val="005721C7"/>
    <w:rsid w:val="00731463"/>
    <w:rsid w:val="00745505"/>
    <w:rsid w:val="00775B03"/>
    <w:rsid w:val="007855C0"/>
    <w:rsid w:val="008576D9"/>
    <w:rsid w:val="008B3624"/>
    <w:rsid w:val="008F3FFD"/>
    <w:rsid w:val="00966981"/>
    <w:rsid w:val="00DA1971"/>
    <w:rsid w:val="00DC478C"/>
    <w:rsid w:val="00EA60A4"/>
    <w:rsid w:val="00E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A50D"/>
  <w15:docId w15:val="{F04D7117-9216-45C5-B933-94ABD7EB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B6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E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E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4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D44F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31463"/>
    <w:pPr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HPHcRHc+k05SQek8wsJ+35wVQ==">CgMxLjAyCGguZ2pkZ3hzOAByITFnYkNoNkg1MFp5M1pMWk9lVlBnR0VkZWY1dXUtb0x3ag==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11</cp:revision>
  <dcterms:created xsi:type="dcterms:W3CDTF">2025-03-11T06:35:00Z</dcterms:created>
  <dcterms:modified xsi:type="dcterms:W3CDTF">2025-06-30T06:59:00Z</dcterms:modified>
</cp:coreProperties>
</file>