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29B240" w14:textId="77777777" w:rsidR="0072061B" w:rsidRPr="00B66C21" w:rsidRDefault="0072061B" w:rsidP="0072061B">
      <w:pPr>
        <w:pStyle w:val="CVNormal"/>
        <w:ind w:left="0"/>
        <w:jc w:val="center"/>
        <w:rPr>
          <w:rFonts w:ascii="Times New Roman" w:hAnsi="Times New Roman"/>
          <w:lang w:val="en-GB"/>
        </w:rPr>
      </w:pPr>
    </w:p>
    <w:p w14:paraId="2AA80656" w14:textId="77777777" w:rsidR="0072061B" w:rsidRPr="00B66C21" w:rsidRDefault="00DF753A" w:rsidP="0072061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en-GB"/>
        </w:rPr>
      </w:pPr>
      <w:r w:rsidRPr="00B66C21">
        <w:rPr>
          <w:rFonts w:ascii="Times New Roman" w:hAnsi="Times New Roman" w:cs="Times New Roman"/>
          <w:b/>
          <w:bCs/>
          <w:sz w:val="23"/>
          <w:szCs w:val="23"/>
          <w:lang w:val="en-GB"/>
        </w:rPr>
        <w:t>CURRICULUM VITAE</w:t>
      </w:r>
    </w:p>
    <w:p w14:paraId="0B07D6DB" w14:textId="77777777" w:rsidR="0072061B" w:rsidRPr="00B66C21" w:rsidRDefault="0072061B" w:rsidP="0072061B">
      <w:pPr>
        <w:pStyle w:val="CVNormal"/>
        <w:ind w:left="0"/>
        <w:rPr>
          <w:rFonts w:ascii="Times New Roman" w:hAnsi="Times New Roman"/>
          <w:lang w:val="en-GB"/>
        </w:rPr>
      </w:pPr>
    </w:p>
    <w:tbl>
      <w:tblPr>
        <w:tblW w:w="10205" w:type="dxa"/>
        <w:tblInd w:w="56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141"/>
        <w:gridCol w:w="283"/>
        <w:gridCol w:w="1219"/>
        <w:gridCol w:w="284"/>
        <w:gridCol w:w="628"/>
        <w:gridCol w:w="592"/>
        <w:gridCol w:w="282"/>
        <w:gridCol w:w="1218"/>
        <w:gridCol w:w="283"/>
        <w:gridCol w:w="34"/>
        <w:gridCol w:w="1186"/>
        <w:gridCol w:w="281"/>
        <w:gridCol w:w="1227"/>
      </w:tblGrid>
      <w:tr w:rsidR="0043349E" w:rsidRPr="00B66C21" w14:paraId="38DD8837" w14:textId="77777777" w:rsidTr="00B962C1">
        <w:trPr>
          <w:cantSplit/>
          <w:trHeight w:val="920"/>
        </w:trPr>
        <w:tc>
          <w:tcPr>
            <w:tcW w:w="2547" w:type="dxa"/>
          </w:tcPr>
          <w:p w14:paraId="46CA3938" w14:textId="76DE8CDE" w:rsidR="0043349E" w:rsidRPr="00B66C21" w:rsidRDefault="00725920" w:rsidP="00B53649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0" distR="0" simplePos="0" relativeHeight="251657216" behindDoc="0" locked="0" layoutInCell="1" allowOverlap="1" wp14:anchorId="557AF1EA" wp14:editId="72AD212C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349E" w:rsidRPr="00B66C21">
              <w:rPr>
                <w:rFonts w:ascii="Times New Roman" w:hAnsi="Times New Roman"/>
                <w:lang w:val="en-GB"/>
              </w:rPr>
              <w:t xml:space="preserve"> </w:t>
            </w:r>
          </w:p>
          <w:p w14:paraId="5701F2E2" w14:textId="77777777" w:rsidR="0043349E" w:rsidRPr="00B66C21" w:rsidRDefault="0043349E" w:rsidP="00B53649">
            <w:pPr>
              <w:pStyle w:val="CVNormal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  <w:vMerge w:val="restart"/>
            <w:vAlign w:val="center"/>
          </w:tcPr>
          <w:p w14:paraId="00CFA444" w14:textId="60144B2A" w:rsidR="0043349E" w:rsidRPr="00B66C21" w:rsidRDefault="00725920" w:rsidP="00E34EC2">
            <w:pPr>
              <w:pStyle w:val="CVNormal"/>
              <w:jc w:val="right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689F70A7" wp14:editId="6CB81DE2">
                  <wp:simplePos x="0" y="0"/>
                  <wp:positionH relativeFrom="column">
                    <wp:posOffset>3726180</wp:posOffset>
                  </wp:positionH>
                  <wp:positionV relativeFrom="paragraph">
                    <wp:posOffset>269875</wp:posOffset>
                  </wp:positionV>
                  <wp:extent cx="777240" cy="978535"/>
                  <wp:effectExtent l="0" t="0" r="0" b="0"/>
                  <wp:wrapNone/>
                  <wp:docPr id="8" name="Picture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349E" w:rsidRPr="00B66C21">
              <w:rPr>
                <w:rFonts w:ascii="Times New Roman" w:hAnsi="Times New Roman"/>
                <w:sz w:val="24"/>
                <w:lang w:val="en-GB"/>
              </w:rPr>
              <w:t xml:space="preserve">  </w:t>
            </w:r>
          </w:p>
        </w:tc>
      </w:tr>
      <w:tr w:rsidR="0043349E" w:rsidRPr="00B66C21" w14:paraId="07C7407E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25BF72B6" w14:textId="77777777" w:rsidR="0043349E" w:rsidRPr="00B66C21" w:rsidRDefault="0043349E" w:rsidP="00B53649">
            <w:pPr>
              <w:pStyle w:val="CVTitl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Europass</w:t>
            </w:r>
          </w:p>
          <w:p w14:paraId="3CA06F0F" w14:textId="77777777" w:rsidR="0043349E" w:rsidRPr="00B66C21" w:rsidRDefault="0043349E" w:rsidP="00B53649">
            <w:pPr>
              <w:pStyle w:val="CVTitl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Curriculum Vitae</w:t>
            </w:r>
          </w:p>
        </w:tc>
        <w:tc>
          <w:tcPr>
            <w:tcW w:w="7658" w:type="dxa"/>
            <w:gridSpan w:val="13"/>
            <w:vMerge/>
          </w:tcPr>
          <w:p w14:paraId="71D15C1A" w14:textId="77777777" w:rsidR="0043349E" w:rsidRPr="00B66C21" w:rsidRDefault="0043349E" w:rsidP="00B53649">
            <w:pPr>
              <w:pStyle w:val="CVNormal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3349E" w:rsidRPr="00B66C21" w14:paraId="31F69932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0201DCBF" w14:textId="77777777" w:rsidR="0043349E" w:rsidRPr="00B66C21" w:rsidRDefault="0043349E" w:rsidP="00B53649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1C7E3CFE" w14:textId="77777777" w:rsidR="0043349E" w:rsidRPr="00B66C21" w:rsidRDefault="0043349E" w:rsidP="00B53649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43349E" w:rsidRPr="00B66C21" w14:paraId="498C8055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5C5FD121" w14:textId="77777777" w:rsidR="0043349E" w:rsidRPr="00B66C21" w:rsidRDefault="0043349E" w:rsidP="00B53649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Personal information</w:t>
            </w:r>
          </w:p>
        </w:tc>
        <w:tc>
          <w:tcPr>
            <w:tcW w:w="7658" w:type="dxa"/>
            <w:gridSpan w:val="13"/>
          </w:tcPr>
          <w:p w14:paraId="62E6C124" w14:textId="77777777" w:rsidR="0043349E" w:rsidRPr="00B66C21" w:rsidRDefault="0043349E" w:rsidP="00B53649">
            <w:pPr>
              <w:pStyle w:val="CVNormal"/>
              <w:rPr>
                <w:rFonts w:ascii="Times New Roman" w:hAnsi="Times New Roman"/>
                <w:lang w:val="en-GB"/>
              </w:rPr>
            </w:pPr>
          </w:p>
        </w:tc>
      </w:tr>
      <w:tr w:rsidR="0043349E" w:rsidRPr="00B66C21" w14:paraId="774BE1BB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2E241931" w14:textId="77777777" w:rsidR="0043349E" w:rsidRPr="007B483A" w:rsidRDefault="0043349E" w:rsidP="00E20773">
            <w:pPr>
              <w:pStyle w:val="CVHeading2-FirstLine"/>
              <w:spacing w:before="0"/>
              <w:rPr>
                <w:rFonts w:ascii="Times New Roman" w:hAnsi="Times New Roman"/>
                <w:szCs w:val="22"/>
                <w:lang w:val="en-GB"/>
              </w:rPr>
            </w:pPr>
            <w:r w:rsidRPr="007B483A">
              <w:rPr>
                <w:rFonts w:ascii="Times New Roman" w:hAnsi="Times New Roman"/>
                <w:szCs w:val="22"/>
                <w:lang w:val="en-GB"/>
              </w:rPr>
              <w:t xml:space="preserve">First name(s) / Surname(s) </w:t>
            </w:r>
          </w:p>
        </w:tc>
        <w:tc>
          <w:tcPr>
            <w:tcW w:w="7658" w:type="dxa"/>
            <w:gridSpan w:val="13"/>
          </w:tcPr>
          <w:p w14:paraId="39E73E40" w14:textId="77777777" w:rsidR="0043349E" w:rsidRPr="007B483A" w:rsidRDefault="009B4E70" w:rsidP="00B53649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2"/>
                <w:szCs w:val="22"/>
                <w:lang w:val="en-GB"/>
              </w:rPr>
            </w:pPr>
            <w:r w:rsidRPr="007B483A">
              <w:rPr>
                <w:rFonts w:ascii="Times New Roman" w:hAnsi="Times New Roman"/>
                <w:sz w:val="22"/>
                <w:szCs w:val="22"/>
                <w:lang w:val="en-GB"/>
              </w:rPr>
              <w:t>SESTRAȘ Florina Adriana</w:t>
            </w:r>
          </w:p>
        </w:tc>
      </w:tr>
      <w:tr w:rsidR="00B66C21" w:rsidRPr="00B66C21" w14:paraId="4A3A6D2A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351FC3E3" w14:textId="77777777" w:rsidR="00B66C21" w:rsidRPr="007B483A" w:rsidRDefault="00B66C21" w:rsidP="0084108B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en-GB"/>
              </w:rPr>
            </w:pPr>
            <w:r w:rsidRPr="007B483A">
              <w:rPr>
                <w:rFonts w:ascii="Times New Roman" w:hAnsi="Times New Roman"/>
                <w:sz w:val="20"/>
                <w:lang w:val="en-GB"/>
              </w:rPr>
              <w:t>Telephone(s)</w:t>
            </w:r>
          </w:p>
        </w:tc>
        <w:tc>
          <w:tcPr>
            <w:tcW w:w="2555" w:type="dxa"/>
            <w:gridSpan w:val="5"/>
          </w:tcPr>
          <w:p w14:paraId="1EAAA62C" w14:textId="77777777" w:rsidR="00B66C21" w:rsidRPr="007B483A" w:rsidRDefault="0084108B" w:rsidP="0084108B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0040-264-596384</w:t>
            </w:r>
          </w:p>
        </w:tc>
        <w:tc>
          <w:tcPr>
            <w:tcW w:w="2409" w:type="dxa"/>
            <w:gridSpan w:val="5"/>
          </w:tcPr>
          <w:p w14:paraId="13B59D22" w14:textId="77777777" w:rsidR="00B66C21" w:rsidRPr="007B483A" w:rsidRDefault="00B66C21" w:rsidP="0084108B">
            <w:pPr>
              <w:pStyle w:val="CVHeading3"/>
              <w:ind w:left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4" w:type="dxa"/>
            <w:gridSpan w:val="3"/>
          </w:tcPr>
          <w:p w14:paraId="3959EF34" w14:textId="77777777" w:rsidR="00B66C21" w:rsidRPr="007B483A" w:rsidRDefault="00B66C21" w:rsidP="00B66C21">
            <w:pPr>
              <w:pStyle w:val="CVNormal"/>
              <w:rPr>
                <w:rFonts w:ascii="Times New Roman" w:hAnsi="Times New Roman"/>
                <w:lang w:val="en-GB"/>
              </w:rPr>
            </w:pPr>
          </w:p>
        </w:tc>
      </w:tr>
      <w:tr w:rsidR="00B66C21" w:rsidRPr="00B66C21" w14:paraId="18F47DAA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3E7AC4D7" w14:textId="77777777" w:rsidR="00B66C21" w:rsidRPr="007B483A" w:rsidRDefault="00B66C21" w:rsidP="0084108B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7B483A">
              <w:rPr>
                <w:rFonts w:ascii="Times New Roman" w:hAnsi="Times New Roman"/>
              </w:rPr>
              <w:t>Fax(es)</w:t>
            </w:r>
          </w:p>
        </w:tc>
        <w:tc>
          <w:tcPr>
            <w:tcW w:w="7658" w:type="dxa"/>
            <w:gridSpan w:val="13"/>
          </w:tcPr>
          <w:p w14:paraId="06DE4B1E" w14:textId="77777777" w:rsidR="00B66C21" w:rsidRPr="007B483A" w:rsidRDefault="00B66C21" w:rsidP="0084108B">
            <w:pPr>
              <w:ind w:left="113" w:right="113"/>
              <w:rPr>
                <w:rFonts w:ascii="Times New Roman" w:hAnsi="Times New Roman"/>
              </w:rPr>
            </w:pPr>
            <w:r w:rsidRPr="007B483A">
              <w:rPr>
                <w:rFonts w:ascii="Times New Roman" w:hAnsi="Times New Roman"/>
              </w:rPr>
              <w:t>0040-264-593792</w:t>
            </w:r>
          </w:p>
        </w:tc>
      </w:tr>
      <w:tr w:rsidR="00B66C21" w:rsidRPr="00B66C21" w14:paraId="748F5675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7685AC56" w14:textId="77777777" w:rsidR="00B66C21" w:rsidRPr="007B483A" w:rsidRDefault="00B66C21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E-mail</w:t>
            </w:r>
          </w:p>
        </w:tc>
        <w:tc>
          <w:tcPr>
            <w:tcW w:w="7658" w:type="dxa"/>
            <w:gridSpan w:val="13"/>
          </w:tcPr>
          <w:p w14:paraId="01314752" w14:textId="77777777" w:rsidR="007B483A" w:rsidRPr="007B483A" w:rsidRDefault="004C26DD" w:rsidP="007B483A">
            <w:pPr>
              <w:pStyle w:val="CVNormal"/>
              <w:rPr>
                <w:rFonts w:ascii="Times New Roman" w:hAnsi="Times New Roman"/>
              </w:rPr>
            </w:pPr>
            <w:hyperlink r:id="rId11" w:history="1">
              <w:r w:rsidR="007B483A" w:rsidRPr="007B483A">
                <w:rPr>
                  <w:rStyle w:val="Hyperlink"/>
                  <w:rFonts w:ascii="Times New Roman" w:hAnsi="Times New Roman"/>
                </w:rPr>
                <w:t>adriana.sestras</w:t>
              </w:r>
              <w:r w:rsidR="007B483A" w:rsidRPr="007B483A">
                <w:rPr>
                  <w:rStyle w:val="Hyperlink"/>
                  <w:rFonts w:ascii="Times New Roman" w:hAnsi="Times New Roman"/>
                  <w:lang w:val="en-US"/>
                </w:rPr>
                <w:t>@</w:t>
              </w:r>
              <w:r w:rsidR="007B483A" w:rsidRPr="007B483A">
                <w:rPr>
                  <w:rStyle w:val="Hyperlink"/>
                  <w:rFonts w:ascii="Times New Roman" w:hAnsi="Times New Roman"/>
                </w:rPr>
                <w:t>usamvcluj.ro</w:t>
              </w:r>
            </w:hyperlink>
            <w:r w:rsidR="00B66C21" w:rsidRPr="007B483A">
              <w:rPr>
                <w:rFonts w:ascii="Times New Roman" w:hAnsi="Times New Roman"/>
              </w:rPr>
              <w:t xml:space="preserve">; </w:t>
            </w:r>
          </w:p>
          <w:p w14:paraId="5A89D3CD" w14:textId="77777777" w:rsidR="00B66C21" w:rsidRPr="007B483A" w:rsidRDefault="004C26DD" w:rsidP="007B483A">
            <w:pPr>
              <w:pStyle w:val="CVNormal"/>
              <w:rPr>
                <w:rFonts w:ascii="Times New Roman" w:hAnsi="Times New Roman"/>
                <w:lang w:val="en-GB"/>
              </w:rPr>
            </w:pPr>
            <w:hyperlink r:id="rId12" w:history="1">
              <w:r w:rsidR="007B483A" w:rsidRPr="007B483A">
                <w:rPr>
                  <w:rStyle w:val="Hyperlink"/>
                  <w:rFonts w:ascii="Times New Roman" w:hAnsi="Times New Roman"/>
                </w:rPr>
                <w:t>asestras@yahoo.com</w:t>
              </w:r>
            </w:hyperlink>
            <w:r w:rsidR="00B66C21" w:rsidRPr="007B483A">
              <w:rPr>
                <w:rFonts w:ascii="Times New Roman" w:hAnsi="Times New Roman"/>
              </w:rPr>
              <w:t xml:space="preserve">; </w:t>
            </w:r>
            <w:hyperlink r:id="rId13" w:history="1">
              <w:r w:rsidR="00B66C21" w:rsidRPr="007B483A">
                <w:rPr>
                  <w:rStyle w:val="Hyperlink"/>
                  <w:rFonts w:ascii="Times New Roman" w:hAnsi="Times New Roman"/>
                </w:rPr>
                <w:t>asestras@gmail.com</w:t>
              </w:r>
            </w:hyperlink>
          </w:p>
        </w:tc>
      </w:tr>
      <w:tr w:rsidR="00B66C21" w:rsidRPr="00B66C21" w14:paraId="69BB024F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39F4BCE4" w14:textId="77777777" w:rsidR="00B66C21" w:rsidRPr="007B483A" w:rsidRDefault="00B66C21" w:rsidP="00B66C21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Nationality</w:t>
            </w:r>
          </w:p>
        </w:tc>
        <w:tc>
          <w:tcPr>
            <w:tcW w:w="7658" w:type="dxa"/>
            <w:gridSpan w:val="13"/>
          </w:tcPr>
          <w:p w14:paraId="7CFF505D" w14:textId="77777777" w:rsidR="00B66C21" w:rsidRPr="007B483A" w:rsidRDefault="00B66C21" w:rsidP="00B66C2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Romanian</w:t>
            </w:r>
          </w:p>
        </w:tc>
      </w:tr>
      <w:tr w:rsidR="00B66C21" w:rsidRPr="00B66C21" w14:paraId="1B236D9C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6547AB9" w14:textId="77777777" w:rsidR="00B66C21" w:rsidRPr="007B483A" w:rsidRDefault="00B66C21" w:rsidP="00B66C21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Date of birth</w:t>
            </w:r>
          </w:p>
        </w:tc>
        <w:tc>
          <w:tcPr>
            <w:tcW w:w="7658" w:type="dxa"/>
            <w:gridSpan w:val="13"/>
          </w:tcPr>
          <w:p w14:paraId="31F4E5DF" w14:textId="6CEEBB87" w:rsidR="00B66C21" w:rsidRPr="007B483A" w:rsidRDefault="00B66C21" w:rsidP="00B66C2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</w:p>
        </w:tc>
      </w:tr>
      <w:tr w:rsidR="00B66C21" w:rsidRPr="00B66C21" w14:paraId="01D4628F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3930CC18" w14:textId="77777777" w:rsidR="00B66C21" w:rsidRPr="007B483A" w:rsidRDefault="00B66C21" w:rsidP="00B66C21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Gender</w:t>
            </w:r>
          </w:p>
        </w:tc>
        <w:tc>
          <w:tcPr>
            <w:tcW w:w="7658" w:type="dxa"/>
            <w:gridSpan w:val="13"/>
          </w:tcPr>
          <w:p w14:paraId="20128711" w14:textId="77777777" w:rsidR="00B66C21" w:rsidRPr="007B483A" w:rsidRDefault="00B66C21" w:rsidP="00B66C2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Female</w:t>
            </w:r>
          </w:p>
        </w:tc>
      </w:tr>
      <w:tr w:rsidR="00B66C21" w:rsidRPr="00B66C21" w14:paraId="3162308C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BD5B116" w14:textId="77777777" w:rsidR="00B66C21" w:rsidRPr="007B483A" w:rsidRDefault="00B66C21" w:rsidP="00B66C21">
            <w:pPr>
              <w:pStyle w:val="CVSpac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5FF7681E" w14:textId="77777777" w:rsidR="00B66C21" w:rsidRPr="007B483A" w:rsidRDefault="00B66C21" w:rsidP="00B66C21">
            <w:pPr>
              <w:pStyle w:val="CVSpac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B66C21" w:rsidRPr="00B66C21" w14:paraId="114E96DC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1EED490C" w14:textId="77777777" w:rsidR="00B66C21" w:rsidRPr="00187912" w:rsidRDefault="007B483A" w:rsidP="00B66C21">
            <w:pPr>
              <w:pStyle w:val="CVHeading1"/>
              <w:spacing w:before="0"/>
              <w:rPr>
                <w:rFonts w:ascii="Times New Roman" w:hAnsi="Times New Roman"/>
                <w:szCs w:val="24"/>
                <w:lang w:val="en-GB"/>
              </w:rPr>
            </w:pPr>
            <w:r w:rsidRPr="00187912">
              <w:rPr>
                <w:rFonts w:ascii="Times New Roman" w:hAnsi="Times New Roman"/>
                <w:szCs w:val="24"/>
                <w:lang w:val="en-GB"/>
              </w:rPr>
              <w:t>E</w:t>
            </w:r>
            <w:r w:rsidR="00B66C21" w:rsidRPr="00187912">
              <w:rPr>
                <w:rFonts w:ascii="Times New Roman" w:hAnsi="Times New Roman"/>
                <w:szCs w:val="24"/>
                <w:lang w:val="en-GB"/>
              </w:rPr>
              <w:t>mployment / Occupational field</w:t>
            </w:r>
          </w:p>
        </w:tc>
        <w:tc>
          <w:tcPr>
            <w:tcW w:w="7658" w:type="dxa"/>
            <w:gridSpan w:val="13"/>
          </w:tcPr>
          <w:p w14:paraId="10181134" w14:textId="77777777" w:rsidR="00B66C21" w:rsidRPr="007B483A" w:rsidRDefault="00B66C21" w:rsidP="00B66C21">
            <w:pPr>
              <w:pStyle w:val="CVMajor-FirstLine"/>
              <w:spacing w:before="0"/>
              <w:rPr>
                <w:rFonts w:ascii="Times New Roman" w:hAnsi="Times New Roman"/>
                <w:sz w:val="20"/>
                <w:lang w:val="en-GB"/>
              </w:rPr>
            </w:pPr>
            <w:r w:rsidRPr="007B483A">
              <w:rPr>
                <w:rFonts w:ascii="Times New Roman" w:hAnsi="Times New Roman"/>
                <w:sz w:val="20"/>
                <w:lang w:val="en-GB"/>
              </w:rPr>
              <w:t>University of Agricultural Sciences and Veterinary Medicine</w:t>
            </w:r>
          </w:p>
          <w:p w14:paraId="0658A214" w14:textId="77777777" w:rsidR="00B66C21" w:rsidRPr="007B483A" w:rsidRDefault="00B66C21" w:rsidP="00B66C21">
            <w:pPr>
              <w:pStyle w:val="CVMajor-FirstLine"/>
              <w:spacing w:before="0"/>
              <w:rPr>
                <w:rFonts w:ascii="Times New Roman" w:hAnsi="Times New Roman"/>
                <w:sz w:val="20"/>
                <w:lang w:val="en-GB"/>
              </w:rPr>
            </w:pPr>
            <w:r w:rsidRPr="007B483A">
              <w:rPr>
                <w:rFonts w:ascii="Times New Roman" w:hAnsi="Times New Roman"/>
                <w:sz w:val="20"/>
                <w:lang w:val="en-GB"/>
              </w:rPr>
              <w:t>from Cluj-Napoca</w:t>
            </w:r>
          </w:p>
        </w:tc>
      </w:tr>
      <w:tr w:rsidR="00B66C21" w:rsidRPr="00B66C21" w14:paraId="3082B6B0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0EFE353D" w14:textId="4BB1C5DB" w:rsidR="00B66C21" w:rsidRPr="007B483A" w:rsidRDefault="00616424" w:rsidP="00616424">
            <w:pPr>
              <w:pStyle w:val="CVSpacer"/>
              <w:jc w:val="right"/>
              <w:rPr>
                <w:rFonts w:ascii="Times New Roman" w:hAnsi="Times New Roman"/>
                <w:sz w:val="20"/>
                <w:lang w:val="en-GB"/>
              </w:rPr>
            </w:pPr>
            <w:r w:rsidRPr="00616424">
              <w:rPr>
                <w:rFonts w:ascii="Times New Roman" w:hAnsi="Times New Roman"/>
                <w:sz w:val="20"/>
                <w:lang w:val="en-GB"/>
              </w:rPr>
              <w:t>Areas of competence and interest</w:t>
            </w:r>
          </w:p>
        </w:tc>
        <w:tc>
          <w:tcPr>
            <w:tcW w:w="7658" w:type="dxa"/>
            <w:gridSpan w:val="13"/>
          </w:tcPr>
          <w:p w14:paraId="494D2B4B" w14:textId="58DCCF73" w:rsidR="00B66C21" w:rsidRPr="007B483A" w:rsidRDefault="00616424" w:rsidP="00B66C21">
            <w:pPr>
              <w:pStyle w:val="CVSpacer"/>
              <w:rPr>
                <w:rFonts w:ascii="Times New Roman" w:hAnsi="Times New Roman"/>
                <w:sz w:val="20"/>
                <w:lang w:val="en-GB"/>
              </w:rPr>
            </w:pPr>
            <w:r w:rsidRPr="00616424">
              <w:rPr>
                <w:rFonts w:ascii="Times New Roman" w:hAnsi="Times New Roman"/>
                <w:sz w:val="20"/>
                <w:lang w:val="en-GB"/>
              </w:rPr>
              <w:t>Biodiversity; biostatistics; ecology; genetics and plant breeding; resources conservation; sustainability</w:t>
            </w:r>
          </w:p>
        </w:tc>
      </w:tr>
      <w:tr w:rsidR="00B66C21" w:rsidRPr="00B66C21" w14:paraId="1D807BA8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21A73AA2" w14:textId="77777777" w:rsidR="00B66C21" w:rsidRPr="00187912" w:rsidRDefault="00B66C21" w:rsidP="00B66C21">
            <w:pPr>
              <w:pStyle w:val="CVHeading1"/>
              <w:spacing w:before="0"/>
              <w:rPr>
                <w:rFonts w:ascii="Times New Roman" w:hAnsi="Times New Roman"/>
                <w:szCs w:val="24"/>
                <w:lang w:val="en-GB"/>
              </w:rPr>
            </w:pPr>
            <w:r w:rsidRPr="00187912">
              <w:rPr>
                <w:rFonts w:ascii="Times New Roman" w:hAnsi="Times New Roman"/>
                <w:szCs w:val="24"/>
                <w:lang w:val="en-GB"/>
              </w:rPr>
              <w:t>Work experience</w:t>
            </w:r>
          </w:p>
        </w:tc>
        <w:tc>
          <w:tcPr>
            <w:tcW w:w="7658" w:type="dxa"/>
            <w:gridSpan w:val="13"/>
          </w:tcPr>
          <w:p w14:paraId="27811146" w14:textId="77777777" w:rsidR="00B66C21" w:rsidRPr="007B483A" w:rsidRDefault="00B66C21" w:rsidP="00B66C2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</w:p>
        </w:tc>
      </w:tr>
      <w:tr w:rsidR="00B66C21" w:rsidRPr="007B483A" w14:paraId="169CB1A2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65148B9C" w14:textId="77777777" w:rsidR="00B66C21" w:rsidRPr="007B483A" w:rsidRDefault="00B66C21" w:rsidP="00B66C21">
            <w:pPr>
              <w:pStyle w:val="CVSpac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603CC69F" w14:textId="77777777" w:rsidR="00B66C21" w:rsidRPr="007B483A" w:rsidRDefault="00B66C21" w:rsidP="00B66C21">
            <w:pPr>
              <w:pStyle w:val="CVSpac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B66C21" w:rsidRPr="00B66C21" w14:paraId="65C1A40F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14574E99" w14:textId="77777777" w:rsidR="00B66C21" w:rsidRPr="007B483A" w:rsidRDefault="00187912" w:rsidP="00B66C21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 xml:space="preserve">Name and address of employer </w:t>
            </w:r>
            <w:r w:rsidR="00B66C21" w:rsidRPr="007B483A">
              <w:rPr>
                <w:rFonts w:ascii="Times New Roman" w:hAnsi="Times New Roman"/>
                <w:lang w:val="en-GB"/>
              </w:rPr>
              <w:t>Dates</w:t>
            </w:r>
          </w:p>
        </w:tc>
        <w:tc>
          <w:tcPr>
            <w:tcW w:w="7658" w:type="dxa"/>
            <w:gridSpan w:val="13"/>
          </w:tcPr>
          <w:p w14:paraId="746F06A4" w14:textId="77777777" w:rsidR="00187912" w:rsidRDefault="00187912" w:rsidP="00187912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B426FE">
              <w:rPr>
                <w:rFonts w:ascii="Times New Roman" w:hAnsi="Times New Roman"/>
                <w:lang w:val="en-GB"/>
              </w:rPr>
              <w:t>University of Agricultural Sciences and Veterinary Medicine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B426FE">
              <w:rPr>
                <w:rFonts w:ascii="Times New Roman" w:hAnsi="Times New Roman"/>
                <w:lang w:val="en-GB"/>
              </w:rPr>
              <w:t xml:space="preserve">from Cluj-Napoca </w:t>
            </w:r>
            <w:r>
              <w:rPr>
                <w:rFonts w:ascii="Times New Roman" w:hAnsi="Times New Roman"/>
                <w:lang w:val="en-GB"/>
              </w:rPr>
              <w:t>(</w:t>
            </w:r>
            <w:r w:rsidRPr="007B483A">
              <w:rPr>
                <w:rFonts w:ascii="Times New Roman" w:hAnsi="Times New Roman"/>
                <w:lang w:val="en-GB"/>
              </w:rPr>
              <w:t>U</w:t>
            </w:r>
            <w:r>
              <w:rPr>
                <w:rFonts w:ascii="Times New Roman" w:hAnsi="Times New Roman"/>
                <w:lang w:val="en-GB"/>
              </w:rPr>
              <w:t>ASVM)</w:t>
            </w:r>
          </w:p>
          <w:p w14:paraId="625EB138" w14:textId="69BC4222" w:rsidR="00B66C21" w:rsidRPr="007B483A" w:rsidRDefault="00B66C21" w:rsidP="00B66C2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2012-202</w:t>
            </w:r>
            <w:r w:rsidR="00F444BE">
              <w:rPr>
                <w:rFonts w:ascii="Times New Roman" w:hAnsi="Times New Roman"/>
                <w:lang w:val="en-GB"/>
              </w:rPr>
              <w:t>1</w:t>
            </w:r>
            <w:r w:rsidRPr="007B483A"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  <w:tr w:rsidR="00B66C21" w:rsidRPr="00B66C21" w14:paraId="21511875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50BFB0CF" w14:textId="77777777" w:rsidR="00B66C21" w:rsidRPr="007B483A" w:rsidRDefault="00B66C21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Occupation or position held</w:t>
            </w:r>
          </w:p>
        </w:tc>
        <w:tc>
          <w:tcPr>
            <w:tcW w:w="7658" w:type="dxa"/>
            <w:gridSpan w:val="13"/>
          </w:tcPr>
          <w:p w14:paraId="64EEDB79" w14:textId="4DD0115E" w:rsidR="00B426FE" w:rsidRDefault="00F444BE" w:rsidP="00B426FE">
            <w:pPr>
              <w:pStyle w:val="CVNormal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Professor (</w:t>
            </w:r>
            <w:r w:rsidRPr="00F444BE">
              <w:rPr>
                <w:rFonts w:ascii="Times New Roman" w:hAnsi="Times New Roman"/>
                <w:lang w:val="en-GB"/>
              </w:rPr>
              <w:t>currently</w:t>
            </w:r>
            <w:r>
              <w:rPr>
                <w:rFonts w:ascii="Times New Roman" w:hAnsi="Times New Roman"/>
                <w:lang w:val="en-GB"/>
              </w:rPr>
              <w:t xml:space="preserve">), </w:t>
            </w:r>
            <w:r w:rsidR="00B66C21" w:rsidRPr="007B483A">
              <w:rPr>
                <w:rFonts w:ascii="Times New Roman" w:hAnsi="Times New Roman"/>
                <w:lang w:val="en-GB"/>
              </w:rPr>
              <w:t>Associate Professor</w:t>
            </w:r>
            <w:r w:rsidR="0084108B" w:rsidRPr="007B483A">
              <w:rPr>
                <w:rFonts w:ascii="Times New Roman" w:hAnsi="Times New Roman"/>
                <w:lang w:val="en-GB"/>
              </w:rPr>
              <w:t xml:space="preserve"> and </w:t>
            </w:r>
            <w:r w:rsidR="00B66C21" w:rsidRPr="007B483A">
              <w:rPr>
                <w:rFonts w:ascii="Times New Roman" w:hAnsi="Times New Roman"/>
                <w:lang w:val="en-GB"/>
              </w:rPr>
              <w:t>Lecturer</w:t>
            </w:r>
            <w:r w:rsidR="0084108B" w:rsidRPr="007B483A">
              <w:rPr>
                <w:rFonts w:ascii="Times New Roman" w:hAnsi="Times New Roman"/>
                <w:lang w:val="en-GB"/>
              </w:rPr>
              <w:t xml:space="preserve"> </w:t>
            </w:r>
            <w:r w:rsidR="00B426FE">
              <w:rPr>
                <w:rFonts w:ascii="Times New Roman" w:hAnsi="Times New Roman"/>
                <w:lang w:val="en-GB"/>
              </w:rPr>
              <w:t>–</w:t>
            </w:r>
            <w:r w:rsidR="00B66C21" w:rsidRPr="007B483A">
              <w:rPr>
                <w:rFonts w:ascii="Times New Roman" w:hAnsi="Times New Roman"/>
                <w:lang w:val="en-GB"/>
              </w:rPr>
              <w:t xml:space="preserve"> </w:t>
            </w:r>
            <w:r w:rsidR="00B426FE" w:rsidRPr="00B426FE">
              <w:rPr>
                <w:rFonts w:ascii="Times New Roman" w:hAnsi="Times New Roman"/>
                <w:lang w:val="en-GB"/>
              </w:rPr>
              <w:t>University of Agricultural Sciences and Veterinary Medicine</w:t>
            </w:r>
            <w:r w:rsidR="00B426FE">
              <w:rPr>
                <w:rFonts w:ascii="Times New Roman" w:hAnsi="Times New Roman"/>
                <w:lang w:val="en-GB"/>
              </w:rPr>
              <w:t xml:space="preserve"> </w:t>
            </w:r>
            <w:r w:rsidR="00B426FE" w:rsidRPr="00B426FE">
              <w:rPr>
                <w:rFonts w:ascii="Times New Roman" w:hAnsi="Times New Roman"/>
                <w:lang w:val="en-GB"/>
              </w:rPr>
              <w:t xml:space="preserve">from Cluj-Napoca </w:t>
            </w:r>
            <w:r w:rsidR="00B426FE">
              <w:rPr>
                <w:rFonts w:ascii="Times New Roman" w:hAnsi="Times New Roman"/>
                <w:lang w:val="en-GB"/>
              </w:rPr>
              <w:t>(</w:t>
            </w:r>
            <w:r w:rsidR="00B66C21" w:rsidRPr="007B483A">
              <w:rPr>
                <w:rFonts w:ascii="Times New Roman" w:hAnsi="Times New Roman"/>
                <w:lang w:val="en-GB"/>
              </w:rPr>
              <w:t>U</w:t>
            </w:r>
            <w:r w:rsidR="00B426FE">
              <w:rPr>
                <w:rFonts w:ascii="Times New Roman" w:hAnsi="Times New Roman"/>
                <w:lang w:val="en-GB"/>
              </w:rPr>
              <w:t>ASVM)</w:t>
            </w:r>
          </w:p>
          <w:p w14:paraId="3A66AED6" w14:textId="77777777" w:rsidR="00B426FE" w:rsidRDefault="00B66C21" w:rsidP="00B426FE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Faculty of Horticulture</w:t>
            </w:r>
          </w:p>
          <w:p w14:paraId="104E2794" w14:textId="77777777" w:rsidR="00B66C21" w:rsidRPr="007B483A" w:rsidRDefault="00B66C21" w:rsidP="00B426FE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 xml:space="preserve">Department </w:t>
            </w:r>
            <w:r w:rsidR="00B426FE">
              <w:rPr>
                <w:rFonts w:ascii="Times New Roman" w:hAnsi="Times New Roman"/>
                <w:lang w:val="en-GB"/>
              </w:rPr>
              <w:t>of</w:t>
            </w:r>
            <w:r w:rsidRPr="007B483A">
              <w:rPr>
                <w:rFonts w:ascii="Times New Roman" w:hAnsi="Times New Roman"/>
                <w:lang w:val="en-GB"/>
              </w:rPr>
              <w:t xml:space="preserve"> Forestry</w:t>
            </w:r>
          </w:p>
        </w:tc>
      </w:tr>
      <w:tr w:rsidR="00B66C21" w:rsidRPr="00B66C21" w14:paraId="6703F9DC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3F24031E" w14:textId="77777777" w:rsidR="00B66C21" w:rsidRPr="007B483A" w:rsidRDefault="00B66C21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Main activities and responsibilities</w:t>
            </w:r>
          </w:p>
        </w:tc>
        <w:tc>
          <w:tcPr>
            <w:tcW w:w="7658" w:type="dxa"/>
            <w:gridSpan w:val="13"/>
          </w:tcPr>
          <w:p w14:paraId="63985BBB" w14:textId="77777777" w:rsidR="00B66C21" w:rsidRPr="007B483A" w:rsidRDefault="007B483A" w:rsidP="00B66C2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C</w:t>
            </w:r>
            <w:r w:rsidR="00B66C21" w:rsidRPr="007B483A">
              <w:rPr>
                <w:rFonts w:ascii="Times New Roman" w:hAnsi="Times New Roman"/>
                <w:lang w:val="en-GB"/>
              </w:rPr>
              <w:t xml:space="preserve">ourses and </w:t>
            </w:r>
            <w:r w:rsidRPr="007B483A">
              <w:rPr>
                <w:rFonts w:ascii="Times New Roman" w:hAnsi="Times New Roman"/>
                <w:lang w:val="en-GB"/>
              </w:rPr>
              <w:t>laboratories</w:t>
            </w:r>
            <w:r w:rsidR="00B66C21" w:rsidRPr="007B483A">
              <w:rPr>
                <w:rFonts w:ascii="Times New Roman" w:hAnsi="Times New Roman"/>
                <w:lang w:val="en-GB"/>
              </w:rPr>
              <w:t xml:space="preserve"> </w:t>
            </w:r>
            <w:r w:rsidRPr="007B483A">
              <w:rPr>
                <w:rFonts w:ascii="Times New Roman" w:hAnsi="Times New Roman"/>
                <w:lang w:val="en-GB"/>
              </w:rPr>
              <w:t>–</w:t>
            </w:r>
            <w:r w:rsidR="00B66C21" w:rsidRPr="007B483A">
              <w:rPr>
                <w:rFonts w:ascii="Times New Roman" w:hAnsi="Times New Roman"/>
                <w:lang w:val="en-GB"/>
              </w:rPr>
              <w:t xml:space="preserve"> bachelor</w:t>
            </w:r>
            <w:r w:rsidRPr="007B483A">
              <w:rPr>
                <w:rFonts w:ascii="Times New Roman" w:hAnsi="Times New Roman"/>
                <w:lang w:val="en-GB"/>
              </w:rPr>
              <w:t>’</w:t>
            </w:r>
            <w:r w:rsidR="00B66C21" w:rsidRPr="007B483A">
              <w:rPr>
                <w:rFonts w:ascii="Times New Roman" w:hAnsi="Times New Roman"/>
                <w:lang w:val="en-GB"/>
              </w:rPr>
              <w:t>s and master's education; research</w:t>
            </w:r>
          </w:p>
        </w:tc>
      </w:tr>
      <w:tr w:rsidR="00B66C21" w:rsidRPr="00B66C21" w14:paraId="58261065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1E956077" w14:textId="77777777" w:rsidR="00876D9C" w:rsidRDefault="00876D9C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 xml:space="preserve">Name and address of employer </w:t>
            </w:r>
          </w:p>
          <w:p w14:paraId="63A26C27" w14:textId="77777777" w:rsidR="00876D9C" w:rsidRDefault="00876D9C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</w:p>
          <w:p w14:paraId="691BF379" w14:textId="77777777" w:rsidR="00E20773" w:rsidRPr="007B483A" w:rsidRDefault="00E20773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Date</w:t>
            </w:r>
          </w:p>
          <w:p w14:paraId="70586AF4" w14:textId="77777777" w:rsidR="00E20773" w:rsidRPr="007B483A" w:rsidRDefault="00E20773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Occupation or position held</w:t>
            </w:r>
          </w:p>
          <w:p w14:paraId="0B0C1877" w14:textId="77777777" w:rsidR="00E20773" w:rsidRPr="007B483A" w:rsidRDefault="00E20773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</w:p>
          <w:p w14:paraId="6A135097" w14:textId="77777777" w:rsidR="00E20773" w:rsidRPr="007B483A" w:rsidRDefault="00E20773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 xml:space="preserve">Main activities and responsibilities </w:t>
            </w:r>
          </w:p>
          <w:p w14:paraId="02079603" w14:textId="77777777" w:rsidR="00B66C21" w:rsidRPr="007B483A" w:rsidRDefault="00B66C21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7812ACCE" w14:textId="77777777" w:rsidR="00876D9C" w:rsidRDefault="00876D9C" w:rsidP="00B66C2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University of Agricultural Sciences and Veterinary Medicine Cluj-Napoca (UASVM Cluj-Napoca)</w:t>
            </w:r>
          </w:p>
          <w:p w14:paraId="7F7C521F" w14:textId="77777777" w:rsidR="00E20773" w:rsidRPr="007B483A" w:rsidRDefault="00E20773" w:rsidP="00B66C2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2010-2011</w:t>
            </w:r>
          </w:p>
          <w:p w14:paraId="5F6766C5" w14:textId="5E046071" w:rsidR="00E20773" w:rsidRPr="007B483A" w:rsidRDefault="00E20773" w:rsidP="00E20773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Associate - U</w:t>
            </w:r>
            <w:r w:rsidR="00B426FE">
              <w:rPr>
                <w:rFonts w:ascii="Times New Roman" w:hAnsi="Times New Roman"/>
                <w:lang w:val="en-GB"/>
              </w:rPr>
              <w:t>ASVM</w:t>
            </w:r>
            <w:r w:rsidRPr="007B483A">
              <w:rPr>
                <w:rFonts w:ascii="Times New Roman" w:hAnsi="Times New Roman"/>
                <w:lang w:val="en-GB"/>
              </w:rPr>
              <w:t xml:space="preserve"> Cluj-Napoca, Faculty of Horticulture</w:t>
            </w:r>
          </w:p>
          <w:p w14:paraId="1CDE88FB" w14:textId="77777777" w:rsidR="00E20773" w:rsidRPr="007B483A" w:rsidRDefault="00E20773" w:rsidP="00B66C21">
            <w:pPr>
              <w:pStyle w:val="CVNormal"/>
              <w:rPr>
                <w:rFonts w:ascii="Times New Roman" w:hAnsi="Times New Roman"/>
                <w:lang w:val="en-GB"/>
              </w:rPr>
            </w:pPr>
          </w:p>
          <w:p w14:paraId="2039D0DD" w14:textId="77777777" w:rsidR="00E20773" w:rsidRPr="007B483A" w:rsidRDefault="00E20773" w:rsidP="00B66C2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Teaching courses and practical works – bachelor</w:t>
            </w:r>
            <w:r w:rsidRPr="007B483A">
              <w:rPr>
                <w:rFonts w:ascii="Times New Roman" w:hAnsi="Times New Roman"/>
                <w:lang w:val="en-US"/>
              </w:rPr>
              <w:t>’</w:t>
            </w:r>
            <w:r w:rsidRPr="007B483A">
              <w:rPr>
                <w:rFonts w:ascii="Times New Roman" w:hAnsi="Times New Roman"/>
                <w:lang w:val="en-GB"/>
              </w:rPr>
              <w:t xml:space="preserve">s education; research </w:t>
            </w:r>
          </w:p>
          <w:p w14:paraId="650E734B" w14:textId="77777777" w:rsidR="00E20773" w:rsidRPr="007B483A" w:rsidRDefault="00E20773" w:rsidP="00B66C21">
            <w:pPr>
              <w:pStyle w:val="CVNormal"/>
              <w:rPr>
                <w:rFonts w:ascii="Times New Roman" w:hAnsi="Times New Roman"/>
                <w:lang w:val="en-GB"/>
              </w:rPr>
            </w:pPr>
          </w:p>
          <w:p w14:paraId="7669E93F" w14:textId="77777777" w:rsidR="00B66C21" w:rsidRPr="007B483A" w:rsidRDefault="00B66C21" w:rsidP="00B66C21">
            <w:pPr>
              <w:pStyle w:val="CVNormal"/>
              <w:rPr>
                <w:rFonts w:ascii="Times New Roman" w:hAnsi="Times New Roman"/>
                <w:lang w:val="en-GB"/>
              </w:rPr>
            </w:pPr>
          </w:p>
        </w:tc>
      </w:tr>
      <w:tr w:rsidR="00B66C21" w:rsidRPr="00B66C21" w14:paraId="0CC13C89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74FCBEE" w14:textId="77777777" w:rsidR="00B66C21" w:rsidRPr="007B483A" w:rsidRDefault="00B66C21" w:rsidP="00B66C21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Type of business or sector</w:t>
            </w:r>
          </w:p>
        </w:tc>
        <w:tc>
          <w:tcPr>
            <w:tcW w:w="7658" w:type="dxa"/>
            <w:gridSpan w:val="13"/>
          </w:tcPr>
          <w:p w14:paraId="5B4F501D" w14:textId="77777777" w:rsidR="00B66C21" w:rsidRPr="007B483A" w:rsidRDefault="00B66C21" w:rsidP="00B66C2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Higher Education, Research</w:t>
            </w:r>
          </w:p>
        </w:tc>
      </w:tr>
      <w:tr w:rsidR="00B66C21" w:rsidRPr="00B66C21" w14:paraId="45AE17BC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6C3BF8A2" w14:textId="77777777" w:rsidR="00B66C21" w:rsidRPr="007B483A" w:rsidRDefault="00B66C21" w:rsidP="00B66C21">
            <w:pPr>
              <w:pStyle w:val="CVSpac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53BE46C7" w14:textId="77777777" w:rsidR="00B66C21" w:rsidRPr="007B483A" w:rsidRDefault="00B66C21" w:rsidP="00B66C21">
            <w:pPr>
              <w:pStyle w:val="CVSpac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BC5C0F" w:rsidRPr="00B66C21" w14:paraId="3824107F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2D16029" w14:textId="77777777" w:rsidR="00876D9C" w:rsidRDefault="00BC5C0F" w:rsidP="00876D9C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Name and address of employer</w:t>
            </w:r>
            <w:r w:rsidR="00876D9C">
              <w:rPr>
                <w:rFonts w:ascii="Times New Roman" w:hAnsi="Times New Roman"/>
                <w:lang w:val="en-GB"/>
              </w:rPr>
              <w:t xml:space="preserve"> Date</w:t>
            </w:r>
          </w:p>
          <w:p w14:paraId="7562EF11" w14:textId="77777777" w:rsidR="00BC5C0F" w:rsidRPr="007B483A" w:rsidRDefault="00876D9C" w:rsidP="00BC5C0F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Occupation or position held</w:t>
            </w:r>
          </w:p>
        </w:tc>
        <w:tc>
          <w:tcPr>
            <w:tcW w:w="7658" w:type="dxa"/>
            <w:gridSpan w:val="13"/>
          </w:tcPr>
          <w:p w14:paraId="6F7A47C6" w14:textId="77777777" w:rsidR="00BC5C0F" w:rsidRPr="007B483A" w:rsidRDefault="00BC5C0F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Fruit Research Station Cluj (FRS Cluj)</w:t>
            </w:r>
          </w:p>
          <w:p w14:paraId="412066A6" w14:textId="7D83A2E0" w:rsidR="00876D9C" w:rsidRDefault="00F444BE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1990</w:t>
            </w:r>
            <w:r w:rsidR="00BC5C0F" w:rsidRPr="007B483A">
              <w:rPr>
                <w:rFonts w:ascii="Times New Roman" w:hAnsi="Times New Roman"/>
                <w:lang w:val="en-GB"/>
              </w:rPr>
              <w:t>-2012</w:t>
            </w:r>
            <w:r w:rsidR="00876D9C" w:rsidRPr="007B483A">
              <w:rPr>
                <w:rFonts w:ascii="Times New Roman" w:hAnsi="Times New Roman"/>
                <w:lang w:val="en-GB"/>
              </w:rPr>
              <w:t xml:space="preserve"> </w:t>
            </w:r>
          </w:p>
          <w:p w14:paraId="130EC18E" w14:textId="1A3A24EA" w:rsidR="00BC5C0F" w:rsidRPr="007B483A" w:rsidRDefault="00F444BE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FRS</w:t>
            </w:r>
            <w:r w:rsidRPr="0084108B">
              <w:rPr>
                <w:rFonts w:ascii="Times New Roman" w:hAnsi="Times New Roman"/>
                <w:lang w:val="en-GB"/>
              </w:rPr>
              <w:t xml:space="preserve"> Cluj</w:t>
            </w:r>
            <w:r w:rsidR="00345831">
              <w:rPr>
                <w:rFonts w:ascii="Times New Roman" w:hAnsi="Times New Roman"/>
                <w:lang w:val="en-GB"/>
              </w:rPr>
              <w:t>:</w:t>
            </w:r>
            <w:r>
              <w:rPr>
                <w:rFonts w:ascii="Times New Roman" w:hAnsi="Times New Roman"/>
                <w:lang w:val="en-GB"/>
              </w:rPr>
              <w:t xml:space="preserve"> f</w:t>
            </w:r>
            <w:r w:rsidRPr="0084108B">
              <w:rPr>
                <w:rFonts w:ascii="Times New Roman" w:hAnsi="Times New Roman"/>
                <w:lang w:val="en-GB"/>
              </w:rPr>
              <w:t>lorist, unit manager</w:t>
            </w:r>
            <w:r>
              <w:rPr>
                <w:rFonts w:ascii="Times New Roman" w:hAnsi="Times New Roman"/>
                <w:lang w:val="en-GB"/>
              </w:rPr>
              <w:t>, 1990-2006</w:t>
            </w:r>
            <w:r>
              <w:rPr>
                <w:rFonts w:ascii="Times New Roman" w:hAnsi="Times New Roman"/>
                <w:lang w:val="en-US"/>
              </w:rPr>
              <w:t xml:space="preserve">; </w:t>
            </w:r>
            <w:r w:rsidR="00876D9C" w:rsidRPr="007B483A">
              <w:rPr>
                <w:rFonts w:ascii="Times New Roman" w:hAnsi="Times New Roman"/>
                <w:lang w:val="en-GB"/>
              </w:rPr>
              <w:t>ACS - Research Assistant, 2006-2008; CS - Scientific Researcher, 2008-2010; CS III - Scientific Researcher degree III, 2010-2012</w:t>
            </w:r>
          </w:p>
        </w:tc>
      </w:tr>
      <w:tr w:rsidR="00BC5C0F" w:rsidRPr="00B66C21" w14:paraId="2C069236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5A999C8C" w14:textId="77777777" w:rsidR="00BC5C0F" w:rsidRPr="007B483A" w:rsidRDefault="00BC5C0F" w:rsidP="00BC5C0F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Main activities and responsibilities</w:t>
            </w:r>
          </w:p>
        </w:tc>
        <w:tc>
          <w:tcPr>
            <w:tcW w:w="7658" w:type="dxa"/>
            <w:gridSpan w:val="13"/>
          </w:tcPr>
          <w:p w14:paraId="52177A7B" w14:textId="77777777" w:rsidR="007B483A" w:rsidRPr="007B483A" w:rsidRDefault="00BC5C0F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Coordination of scientific research activity</w:t>
            </w:r>
            <w:r w:rsidR="007B483A" w:rsidRPr="007B483A">
              <w:rPr>
                <w:rFonts w:ascii="Times New Roman" w:hAnsi="Times New Roman"/>
                <w:lang w:val="en-GB"/>
              </w:rPr>
              <w:t xml:space="preserve"> and responsible of the laboratory</w:t>
            </w:r>
          </w:p>
          <w:p w14:paraId="69C28F6E" w14:textId="77777777" w:rsidR="007B483A" w:rsidRPr="007B483A" w:rsidRDefault="007B483A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F</w:t>
            </w:r>
            <w:r w:rsidR="00BC5C0F" w:rsidRPr="007B483A">
              <w:rPr>
                <w:rFonts w:ascii="Times New Roman" w:hAnsi="Times New Roman"/>
                <w:lang w:val="en-GB"/>
              </w:rPr>
              <w:t>ruit breeding (apple and pear species)</w:t>
            </w:r>
          </w:p>
          <w:p w14:paraId="68056B7D" w14:textId="77777777" w:rsidR="007B483A" w:rsidRPr="007B483A" w:rsidRDefault="007B483A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S</w:t>
            </w:r>
            <w:r w:rsidR="00BC5C0F" w:rsidRPr="007B483A">
              <w:rPr>
                <w:rFonts w:ascii="Times New Roman" w:hAnsi="Times New Roman"/>
                <w:lang w:val="en-GB"/>
              </w:rPr>
              <w:t>tudy of the germplasm fund</w:t>
            </w:r>
            <w:r w:rsidRPr="007B483A">
              <w:rPr>
                <w:rFonts w:ascii="Times New Roman" w:hAnsi="Times New Roman"/>
                <w:lang w:val="en-GB"/>
              </w:rPr>
              <w:t xml:space="preserve"> and </w:t>
            </w:r>
            <w:r w:rsidR="00BC5C0F" w:rsidRPr="007B483A">
              <w:rPr>
                <w:rFonts w:ascii="Times New Roman" w:hAnsi="Times New Roman"/>
                <w:lang w:val="en-GB"/>
              </w:rPr>
              <w:t>creation of biodiversity</w:t>
            </w:r>
          </w:p>
          <w:p w14:paraId="32F99645" w14:textId="77777777" w:rsidR="00BC5C0F" w:rsidRPr="007B483A" w:rsidRDefault="007B483A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C</w:t>
            </w:r>
            <w:r w:rsidR="00BC5C0F" w:rsidRPr="007B483A">
              <w:rPr>
                <w:rFonts w:ascii="Times New Roman" w:hAnsi="Times New Roman"/>
                <w:lang w:val="en-GB"/>
              </w:rPr>
              <w:t xml:space="preserve">reation of new varieties </w:t>
            </w:r>
          </w:p>
        </w:tc>
      </w:tr>
      <w:tr w:rsidR="00BC5C0F" w:rsidRPr="00B66C21" w14:paraId="04FFE87A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1323DD7D" w14:textId="77777777" w:rsidR="00BC5C0F" w:rsidRPr="007B483A" w:rsidRDefault="00BC5C0F" w:rsidP="00BC5C0F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lastRenderedPageBreak/>
              <w:t>Name and address of employer</w:t>
            </w:r>
          </w:p>
        </w:tc>
        <w:tc>
          <w:tcPr>
            <w:tcW w:w="7658" w:type="dxa"/>
            <w:gridSpan w:val="13"/>
          </w:tcPr>
          <w:p w14:paraId="61F4BCE8" w14:textId="77777777" w:rsidR="00BC5C0F" w:rsidRPr="007B483A" w:rsidRDefault="00BC5C0F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Fruit Research Station Cluj (FRS Cluj)</w:t>
            </w:r>
          </w:p>
        </w:tc>
      </w:tr>
      <w:tr w:rsidR="00BC5C0F" w:rsidRPr="00B66C21" w14:paraId="560268E3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68863BC7" w14:textId="77777777" w:rsidR="00BC5C0F" w:rsidRPr="007B483A" w:rsidRDefault="00BC5C0F" w:rsidP="00BC5C0F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>Type of business or sector</w:t>
            </w:r>
          </w:p>
        </w:tc>
        <w:tc>
          <w:tcPr>
            <w:tcW w:w="7658" w:type="dxa"/>
            <w:gridSpan w:val="13"/>
          </w:tcPr>
          <w:p w14:paraId="00B028A0" w14:textId="77777777" w:rsidR="00BC5C0F" w:rsidRPr="007B483A" w:rsidRDefault="00BC5C0F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 xml:space="preserve">Research - genetics and </w:t>
            </w:r>
            <w:r w:rsidR="00187912">
              <w:rPr>
                <w:rFonts w:ascii="Times New Roman" w:hAnsi="Times New Roman"/>
                <w:lang w:val="en-GB"/>
              </w:rPr>
              <w:t xml:space="preserve">fruit </w:t>
            </w:r>
            <w:r w:rsidRPr="007B483A">
              <w:rPr>
                <w:rFonts w:ascii="Times New Roman" w:hAnsi="Times New Roman"/>
                <w:lang w:val="en-GB"/>
              </w:rPr>
              <w:t>breeding</w:t>
            </w:r>
            <w:r w:rsidR="0084108B" w:rsidRPr="007B483A">
              <w:rPr>
                <w:rFonts w:ascii="Times New Roman" w:hAnsi="Times New Roman"/>
                <w:lang w:val="en-GB"/>
              </w:rPr>
              <w:t>, fruit trees biodiversity</w:t>
            </w:r>
            <w:r w:rsidRPr="007B483A">
              <w:rPr>
                <w:rFonts w:ascii="Times New Roman" w:hAnsi="Times New Roman"/>
                <w:lang w:val="en-GB"/>
              </w:rPr>
              <w:t xml:space="preserve"> (2006-2012)</w:t>
            </w:r>
          </w:p>
          <w:p w14:paraId="011321C0" w14:textId="77777777" w:rsidR="00BC5C0F" w:rsidRPr="007B483A" w:rsidRDefault="00BC5C0F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7B483A">
              <w:rPr>
                <w:rFonts w:ascii="Times New Roman" w:hAnsi="Times New Roman"/>
                <w:lang w:val="en-GB"/>
              </w:rPr>
              <w:t xml:space="preserve">Scientific Secretary </w:t>
            </w:r>
            <w:r w:rsidR="007B483A" w:rsidRPr="007B483A">
              <w:rPr>
                <w:rFonts w:ascii="Times New Roman" w:hAnsi="Times New Roman"/>
                <w:lang w:val="en-GB"/>
              </w:rPr>
              <w:t xml:space="preserve">of Fruit Research Station Cluj </w:t>
            </w:r>
            <w:r w:rsidRPr="007B483A">
              <w:rPr>
                <w:rFonts w:ascii="Times New Roman" w:hAnsi="Times New Roman"/>
                <w:lang w:val="en-GB"/>
              </w:rPr>
              <w:t>(2010-2012)</w:t>
            </w:r>
          </w:p>
        </w:tc>
      </w:tr>
      <w:tr w:rsidR="00BC5C0F" w:rsidRPr="00B66C21" w14:paraId="2A243F98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7581AFFF" w14:textId="77777777" w:rsidR="00BC5C0F" w:rsidRPr="00B66C21" w:rsidRDefault="00BC5C0F" w:rsidP="00BC5C0F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0B49D2AF" w14:textId="77777777" w:rsidR="00BC5C0F" w:rsidRPr="00B66C21" w:rsidRDefault="00BC5C0F" w:rsidP="00BC5C0F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BC5C0F" w:rsidRPr="00B66C21" w14:paraId="67972DF8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BA870A7" w14:textId="77777777" w:rsidR="00BC5C0F" w:rsidRPr="00B66C21" w:rsidRDefault="00BC5C0F" w:rsidP="00BC5C0F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Education and training</w:t>
            </w:r>
          </w:p>
        </w:tc>
        <w:tc>
          <w:tcPr>
            <w:tcW w:w="7658" w:type="dxa"/>
            <w:gridSpan w:val="13"/>
          </w:tcPr>
          <w:p w14:paraId="17F6869F" w14:textId="77777777" w:rsidR="00BC5C0F" w:rsidRPr="00B66C21" w:rsidRDefault="00BC5C0F" w:rsidP="00BC5C0F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</w:p>
        </w:tc>
      </w:tr>
      <w:tr w:rsidR="00BC5C0F" w:rsidRPr="00B66C21" w14:paraId="7B158A1F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2DCB6361" w14:textId="77777777" w:rsidR="00BC5C0F" w:rsidRPr="00B66C21" w:rsidRDefault="00BC5C0F" w:rsidP="00BC5C0F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6EB0435F" w14:textId="77777777" w:rsidR="00BC5C0F" w:rsidRPr="00B66C21" w:rsidRDefault="00BC5C0F" w:rsidP="00BC5C0F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BC5C0F" w:rsidRPr="00B66C21" w14:paraId="016F5153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0460B5C9" w14:textId="77777777" w:rsidR="006A07F1" w:rsidRDefault="006A07F1" w:rsidP="00BC5C0F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 xml:space="preserve">Name and type of organisation providing education and training </w:t>
            </w:r>
          </w:p>
          <w:p w14:paraId="0D2A9080" w14:textId="77777777" w:rsidR="00BC5C0F" w:rsidRPr="00B66C21" w:rsidRDefault="00BC5C0F" w:rsidP="00BC5C0F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Dates</w:t>
            </w:r>
          </w:p>
        </w:tc>
        <w:tc>
          <w:tcPr>
            <w:tcW w:w="7658" w:type="dxa"/>
            <w:gridSpan w:val="13"/>
          </w:tcPr>
          <w:p w14:paraId="34F645FC" w14:textId="77777777" w:rsidR="006A07F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University of Agricultural Sciences and Veterinary Medicine Cluj-Napoca</w:t>
            </w:r>
          </w:p>
          <w:p w14:paraId="66E792F6" w14:textId="77777777" w:rsidR="006A07F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</w:p>
          <w:p w14:paraId="5CFDCCF8" w14:textId="77777777" w:rsidR="006A07F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</w:p>
          <w:p w14:paraId="0FAD2BA0" w14:textId="77777777" w:rsidR="00BC5C0F" w:rsidRPr="00B66C2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6A07F1">
              <w:rPr>
                <w:rFonts w:ascii="Times New Roman" w:hAnsi="Times New Roman"/>
                <w:lang w:val="en-GB"/>
              </w:rPr>
              <w:t>2007-2010</w:t>
            </w:r>
          </w:p>
        </w:tc>
      </w:tr>
      <w:tr w:rsidR="00BC5C0F" w:rsidRPr="00B66C21" w14:paraId="7BE7D2E1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268F9979" w14:textId="77777777" w:rsidR="00BC5C0F" w:rsidRPr="00B66C21" w:rsidRDefault="00BC5C0F" w:rsidP="00BC5C0F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Title of qualification awarded</w:t>
            </w:r>
          </w:p>
        </w:tc>
        <w:tc>
          <w:tcPr>
            <w:tcW w:w="7658" w:type="dxa"/>
            <w:gridSpan w:val="13"/>
          </w:tcPr>
          <w:p w14:paraId="6DFF72E6" w14:textId="77777777" w:rsidR="00BC5C0F" w:rsidRPr="00B66C21" w:rsidRDefault="00BC5C0F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 xml:space="preserve">PhD in </w:t>
            </w:r>
            <w:r w:rsidR="00187912">
              <w:rPr>
                <w:rFonts w:ascii="Times New Roman" w:hAnsi="Times New Roman"/>
                <w:lang w:val="en-GB"/>
              </w:rPr>
              <w:t>‘</w:t>
            </w:r>
            <w:r w:rsidR="006A07F1">
              <w:rPr>
                <w:rFonts w:ascii="Times New Roman" w:hAnsi="Times New Roman"/>
                <w:lang w:val="en-GB"/>
              </w:rPr>
              <w:t>Horticulture</w:t>
            </w:r>
            <w:r w:rsidR="00187912">
              <w:rPr>
                <w:rFonts w:ascii="Times New Roman" w:hAnsi="Times New Roman"/>
                <w:lang w:val="en-GB"/>
              </w:rPr>
              <w:t>’</w:t>
            </w:r>
            <w:r w:rsidRPr="00B66C21">
              <w:rPr>
                <w:rFonts w:ascii="Times New Roman" w:hAnsi="Times New Roman"/>
                <w:lang w:val="en-GB"/>
              </w:rPr>
              <w:t xml:space="preserve">, </w:t>
            </w:r>
            <w:r w:rsidR="006A07F1">
              <w:rPr>
                <w:rFonts w:ascii="Times New Roman" w:hAnsi="Times New Roman"/>
                <w:lang w:val="en-GB"/>
              </w:rPr>
              <w:t>2010</w:t>
            </w:r>
            <w:r w:rsidRPr="00B66C21">
              <w:rPr>
                <w:rFonts w:ascii="Times New Roman" w:hAnsi="Times New Roman"/>
                <w:lang w:val="en-GB"/>
              </w:rPr>
              <w:t>, UASVM Cluj-Napoca</w:t>
            </w:r>
          </w:p>
        </w:tc>
      </w:tr>
      <w:tr w:rsidR="00BC5C0F" w:rsidRPr="00B66C21" w14:paraId="6BBA82D8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07920AF0" w14:textId="77777777" w:rsidR="00BC5C0F" w:rsidRPr="00B66C21" w:rsidRDefault="00BC5C0F" w:rsidP="00BC5C0F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Principal subjects/occupational skills covered</w:t>
            </w:r>
          </w:p>
        </w:tc>
        <w:tc>
          <w:tcPr>
            <w:tcW w:w="7658" w:type="dxa"/>
            <w:gridSpan w:val="13"/>
          </w:tcPr>
          <w:p w14:paraId="0AEE38E8" w14:textId="77777777" w:rsidR="00513D71" w:rsidRDefault="00BC5C0F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Genetics and Plant Breeding</w:t>
            </w:r>
            <w:r w:rsidR="006A07F1">
              <w:rPr>
                <w:rFonts w:ascii="Times New Roman" w:hAnsi="Times New Roman"/>
                <w:lang w:val="en-GB"/>
              </w:rPr>
              <w:t xml:space="preserve"> </w:t>
            </w:r>
          </w:p>
          <w:p w14:paraId="08BA3CC8" w14:textId="461A78A1" w:rsidR="00BC5C0F" w:rsidRPr="00B66C21" w:rsidRDefault="006A07F1" w:rsidP="00BC5C0F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6A07F1">
              <w:rPr>
                <w:rFonts w:ascii="Times New Roman" w:hAnsi="Times New Roman"/>
                <w:lang w:val="en-GB"/>
              </w:rPr>
              <w:t xml:space="preserve">(Scientific </w:t>
            </w:r>
            <w:r>
              <w:rPr>
                <w:rFonts w:ascii="Times New Roman" w:hAnsi="Times New Roman"/>
                <w:lang w:val="en-GB"/>
              </w:rPr>
              <w:t>coordinator</w:t>
            </w:r>
            <w:r w:rsidRPr="006A07F1">
              <w:rPr>
                <w:rFonts w:ascii="Times New Roman" w:hAnsi="Times New Roman"/>
                <w:lang w:val="en-GB"/>
              </w:rPr>
              <w:t>: Acad</w:t>
            </w:r>
            <w:r>
              <w:rPr>
                <w:rFonts w:ascii="Times New Roman" w:hAnsi="Times New Roman"/>
                <w:lang w:val="en-GB"/>
              </w:rPr>
              <w:t>emician</w:t>
            </w:r>
            <w:r w:rsidRPr="006A07F1">
              <w:rPr>
                <w:rFonts w:ascii="Times New Roman" w:hAnsi="Times New Roman"/>
                <w:lang w:val="en-GB"/>
              </w:rPr>
              <w:t xml:space="preserve"> Prof. </w:t>
            </w:r>
            <w:r w:rsidR="00513D71">
              <w:rPr>
                <w:rFonts w:ascii="Times New Roman" w:hAnsi="Times New Roman"/>
                <w:lang w:val="en-GB"/>
              </w:rPr>
              <w:t>d</w:t>
            </w:r>
            <w:r w:rsidRPr="006A07F1">
              <w:rPr>
                <w:rFonts w:ascii="Times New Roman" w:hAnsi="Times New Roman"/>
                <w:lang w:val="en-GB"/>
              </w:rPr>
              <w:t xml:space="preserve">r. </w:t>
            </w:r>
            <w:r w:rsidR="00513D71">
              <w:rPr>
                <w:rFonts w:ascii="Times New Roman" w:hAnsi="Times New Roman"/>
                <w:lang w:val="en-GB"/>
              </w:rPr>
              <w:t xml:space="preserve">h.c. mult. </w:t>
            </w:r>
            <w:r w:rsidRPr="006A07F1">
              <w:rPr>
                <w:rFonts w:ascii="Times New Roman" w:hAnsi="Times New Roman"/>
                <w:lang w:val="en-GB"/>
              </w:rPr>
              <w:t>Doru Pamfil)</w:t>
            </w:r>
          </w:p>
        </w:tc>
      </w:tr>
      <w:tr w:rsidR="006A07F1" w:rsidRPr="00B66C21" w14:paraId="7E63942D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6D3A8F87" w14:textId="77777777" w:rsidR="006A07F1" w:rsidRDefault="006A07F1" w:rsidP="006A07F1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Dates</w:t>
            </w:r>
            <w:r w:rsidRPr="006A07F1">
              <w:rPr>
                <w:rFonts w:ascii="Times New Roman" w:hAnsi="Times New Roman"/>
                <w:lang w:val="en-GB"/>
              </w:rPr>
              <w:t xml:space="preserve"> </w:t>
            </w:r>
          </w:p>
          <w:p w14:paraId="7AA12001" w14:textId="77777777" w:rsidR="006A07F1" w:rsidRPr="00B66C21" w:rsidRDefault="006A07F1" w:rsidP="006A07F1">
            <w:pPr>
              <w:pStyle w:val="CVHeading3"/>
              <w:rPr>
                <w:rFonts w:ascii="Times New Roman" w:hAnsi="Times New Roman"/>
                <w:lang w:val="en-GB"/>
              </w:rPr>
            </w:pPr>
            <w:r w:rsidRPr="006A07F1">
              <w:rPr>
                <w:rFonts w:ascii="Times New Roman" w:hAnsi="Times New Roman"/>
                <w:lang w:val="en-GB"/>
              </w:rPr>
              <w:t>Title of qualification awarded</w:t>
            </w:r>
            <w:r w:rsidRPr="00B66C21">
              <w:rPr>
                <w:rFonts w:ascii="Times New Roman" w:hAnsi="Times New Roman"/>
                <w:lang w:val="en-GB"/>
              </w:rPr>
              <w:t xml:space="preserve"> Principal subjects/occupational skills covered</w:t>
            </w:r>
          </w:p>
        </w:tc>
        <w:tc>
          <w:tcPr>
            <w:tcW w:w="7658" w:type="dxa"/>
            <w:gridSpan w:val="13"/>
          </w:tcPr>
          <w:p w14:paraId="1255D135" w14:textId="77777777" w:rsidR="006A07F1" w:rsidRPr="006A07F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6A07F1">
              <w:rPr>
                <w:rFonts w:ascii="Times New Roman" w:hAnsi="Times New Roman"/>
                <w:lang w:val="en-GB"/>
              </w:rPr>
              <w:t>2011-2012 (master)</w:t>
            </w:r>
          </w:p>
          <w:p w14:paraId="0147A810" w14:textId="4A69DEDB" w:rsidR="006A07F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6A07F1">
              <w:rPr>
                <w:rFonts w:ascii="Times New Roman" w:hAnsi="Times New Roman"/>
                <w:lang w:val="en-GB"/>
              </w:rPr>
              <w:t>Master</w:t>
            </w:r>
            <w:r>
              <w:rPr>
                <w:rFonts w:ascii="Times New Roman" w:hAnsi="Times New Roman"/>
                <w:lang w:val="en-US"/>
              </w:rPr>
              <w:t>’</w:t>
            </w:r>
            <w:r w:rsidRPr="006A07F1">
              <w:rPr>
                <w:rFonts w:ascii="Times New Roman" w:hAnsi="Times New Roman"/>
                <w:lang w:val="en-GB"/>
              </w:rPr>
              <w:t>s degree</w:t>
            </w:r>
          </w:p>
          <w:p w14:paraId="35071E11" w14:textId="77777777" w:rsidR="006A07F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6A07F1">
              <w:rPr>
                <w:rFonts w:ascii="Times New Roman" w:hAnsi="Times New Roman"/>
                <w:lang w:val="en-GB"/>
              </w:rPr>
              <w:t>Horticulture</w:t>
            </w:r>
            <w:r>
              <w:rPr>
                <w:rFonts w:ascii="Times New Roman" w:hAnsi="Times New Roman"/>
                <w:lang w:val="en-GB"/>
              </w:rPr>
              <w:t xml:space="preserve"> domain; MSc </w:t>
            </w:r>
            <w:r w:rsidRPr="006A07F1">
              <w:rPr>
                <w:rFonts w:ascii="Times New Roman" w:hAnsi="Times New Roman"/>
                <w:lang w:val="en-GB"/>
              </w:rPr>
              <w:t xml:space="preserve">program </w:t>
            </w:r>
            <w:r>
              <w:rPr>
                <w:rFonts w:ascii="Times New Roman" w:hAnsi="Times New Roman"/>
                <w:lang w:val="en-US"/>
              </w:rPr>
              <w:t>‘</w:t>
            </w:r>
            <w:r w:rsidRPr="006A07F1">
              <w:rPr>
                <w:rFonts w:ascii="Times New Roman" w:hAnsi="Times New Roman"/>
                <w:lang w:val="en-GB"/>
              </w:rPr>
              <w:t>Biodiversity and bioconservation</w:t>
            </w:r>
            <w:r>
              <w:rPr>
                <w:rFonts w:ascii="Times New Roman" w:hAnsi="Times New Roman"/>
                <w:lang w:val="en-GB"/>
              </w:rPr>
              <w:t>’</w:t>
            </w:r>
          </w:p>
          <w:p w14:paraId="6D194B1D" w14:textId="77777777" w:rsidR="006A07F1" w:rsidRPr="00B66C2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3481BB30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D387583" w14:textId="77777777" w:rsidR="006A07F1" w:rsidRDefault="006A07F1" w:rsidP="006A07F1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Date</w:t>
            </w:r>
          </w:p>
          <w:p w14:paraId="0A01037A" w14:textId="77777777" w:rsidR="006A07F1" w:rsidRPr="00B66C21" w:rsidRDefault="006A07F1" w:rsidP="006A07F1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Title of qualification awarded Principal subjects/occupational skills covered</w:t>
            </w:r>
          </w:p>
        </w:tc>
        <w:tc>
          <w:tcPr>
            <w:tcW w:w="7658" w:type="dxa"/>
            <w:gridSpan w:val="13"/>
          </w:tcPr>
          <w:p w14:paraId="63EF0D79" w14:textId="77777777" w:rsidR="006A07F1" w:rsidRPr="006A07F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6A07F1">
              <w:rPr>
                <w:rFonts w:ascii="Times New Roman" w:hAnsi="Times New Roman"/>
                <w:lang w:val="en-GB"/>
              </w:rPr>
              <w:t>2001-2006 (license)</w:t>
            </w:r>
          </w:p>
          <w:p w14:paraId="64E4D6F6" w14:textId="77777777" w:rsidR="006A07F1" w:rsidRPr="006A07F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6A07F1">
              <w:rPr>
                <w:rFonts w:ascii="Times New Roman" w:hAnsi="Times New Roman"/>
                <w:lang w:val="en-GB"/>
              </w:rPr>
              <w:t xml:space="preserve">Diploma of Engineer, specialization </w:t>
            </w:r>
            <w:r w:rsidR="00187912">
              <w:rPr>
                <w:rFonts w:ascii="Times New Roman" w:hAnsi="Times New Roman"/>
                <w:lang w:val="en-GB"/>
              </w:rPr>
              <w:t>‘Horticulture’</w:t>
            </w:r>
          </w:p>
          <w:p w14:paraId="3A178CCF" w14:textId="77777777" w:rsidR="006A07F1" w:rsidRPr="00B66C2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  <w:r w:rsidRPr="006A07F1">
              <w:rPr>
                <w:rFonts w:ascii="Times New Roman" w:hAnsi="Times New Roman"/>
                <w:lang w:val="en-GB"/>
              </w:rPr>
              <w:t>Horticulture engineering</w:t>
            </w:r>
          </w:p>
        </w:tc>
      </w:tr>
      <w:tr w:rsidR="006A07F1" w:rsidRPr="00B66C21" w14:paraId="5EAC5346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6FF7000B" w14:textId="77777777" w:rsidR="006A07F1" w:rsidRPr="00B66C21" w:rsidRDefault="006A07F1" w:rsidP="006A07F1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Personal skills and competences</w:t>
            </w:r>
          </w:p>
        </w:tc>
        <w:tc>
          <w:tcPr>
            <w:tcW w:w="7658" w:type="dxa"/>
            <w:gridSpan w:val="13"/>
          </w:tcPr>
          <w:p w14:paraId="71C99D81" w14:textId="77777777" w:rsidR="006A07F1" w:rsidRPr="00B66C21" w:rsidRDefault="006A07F1" w:rsidP="006A07F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4064A6A0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1403968C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68B344D6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6EA534A5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70591CA4" w14:textId="77777777" w:rsidR="006A07F1" w:rsidRPr="00B66C21" w:rsidRDefault="006A07F1" w:rsidP="006A07F1">
            <w:pPr>
              <w:pStyle w:val="CVHeading2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Mother tongue(s)</w:t>
            </w:r>
          </w:p>
        </w:tc>
        <w:tc>
          <w:tcPr>
            <w:tcW w:w="7658" w:type="dxa"/>
            <w:gridSpan w:val="13"/>
          </w:tcPr>
          <w:p w14:paraId="25ACBB96" w14:textId="77777777" w:rsidR="006A07F1" w:rsidRPr="00B66C21" w:rsidRDefault="006A07F1" w:rsidP="006A07F1">
            <w:pPr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Romanian</w:t>
            </w:r>
          </w:p>
        </w:tc>
      </w:tr>
      <w:tr w:rsidR="006A07F1" w:rsidRPr="00B66C21" w14:paraId="10A94C43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52E17EE6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2FCE1931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49333C03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9DF698D" w14:textId="77777777" w:rsidR="006A07F1" w:rsidRPr="00B66C21" w:rsidRDefault="006A07F1" w:rsidP="006A07F1">
            <w:pPr>
              <w:pStyle w:val="CVHeading2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Other language(s)</w:t>
            </w:r>
          </w:p>
        </w:tc>
        <w:tc>
          <w:tcPr>
            <w:tcW w:w="7658" w:type="dxa"/>
            <w:gridSpan w:val="13"/>
          </w:tcPr>
          <w:p w14:paraId="1AE11D71" w14:textId="77777777" w:rsidR="006A07F1" w:rsidRPr="00B66C21" w:rsidRDefault="006A07F1" w:rsidP="007B483A">
            <w:pPr>
              <w:pStyle w:val="CVMedium-FirstLine"/>
              <w:spacing w:before="0"/>
              <w:ind w:left="0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5C281A69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D920F43" w14:textId="77777777" w:rsidR="006A07F1" w:rsidRPr="00B66C21" w:rsidRDefault="006A07F1" w:rsidP="006A07F1">
            <w:pPr>
              <w:pStyle w:val="CVHeading2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Self-assessment</w:t>
            </w:r>
          </w:p>
        </w:tc>
        <w:tc>
          <w:tcPr>
            <w:tcW w:w="141" w:type="dxa"/>
          </w:tcPr>
          <w:p w14:paraId="776064D0" w14:textId="77777777" w:rsidR="006A07F1" w:rsidRPr="00B66C2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00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0879D8" w14:textId="77777777" w:rsidR="006A07F1" w:rsidRPr="00B66C21" w:rsidRDefault="006A07F1" w:rsidP="006A07F1">
            <w:pPr>
              <w:pStyle w:val="LevelAssessment-Heading1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Understanding</w:t>
            </w:r>
          </w:p>
        </w:tc>
        <w:tc>
          <w:tcPr>
            <w:tcW w:w="30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373E18" w14:textId="77777777" w:rsidR="006A07F1" w:rsidRPr="00B66C21" w:rsidRDefault="006A07F1" w:rsidP="006A07F1">
            <w:pPr>
              <w:pStyle w:val="LevelAssessment-Heading1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Speaking</w:t>
            </w:r>
          </w:p>
        </w:tc>
        <w:tc>
          <w:tcPr>
            <w:tcW w:w="1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5E467" w14:textId="77777777" w:rsidR="006A07F1" w:rsidRPr="00B66C21" w:rsidRDefault="006A07F1" w:rsidP="006A07F1">
            <w:pPr>
              <w:pStyle w:val="LevelAssessment-Heading1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Writing</w:t>
            </w:r>
          </w:p>
        </w:tc>
      </w:tr>
      <w:tr w:rsidR="006A07F1" w:rsidRPr="00B66C21" w14:paraId="481CBE9D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098A0391" w14:textId="77777777" w:rsidR="006A07F1" w:rsidRPr="00B66C21" w:rsidRDefault="006A07F1" w:rsidP="006A07F1">
            <w:pPr>
              <w:pStyle w:val="CVHeadingLevel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European level (*)</w:t>
            </w:r>
          </w:p>
        </w:tc>
        <w:tc>
          <w:tcPr>
            <w:tcW w:w="141" w:type="dxa"/>
          </w:tcPr>
          <w:p w14:paraId="0EB787DA" w14:textId="77777777" w:rsidR="006A07F1" w:rsidRPr="00B66C2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E3762F" w14:textId="77777777" w:rsidR="006A07F1" w:rsidRPr="00B66C21" w:rsidRDefault="006A07F1" w:rsidP="006A07F1">
            <w:pPr>
              <w:pStyle w:val="LevelAssessment-Heading2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Listening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E39C78E" w14:textId="77777777" w:rsidR="006A07F1" w:rsidRPr="00B66C21" w:rsidRDefault="006A07F1" w:rsidP="006A07F1">
            <w:pPr>
              <w:pStyle w:val="LevelAssessment-Heading2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Reading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9A994AA" w14:textId="77777777" w:rsidR="006A07F1" w:rsidRPr="00B66C21" w:rsidRDefault="006A07F1" w:rsidP="006A07F1">
            <w:pPr>
              <w:pStyle w:val="LevelAssessment-Heading2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Spoken interaction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B8FDD2" w14:textId="77777777" w:rsidR="006A07F1" w:rsidRPr="00B66C21" w:rsidRDefault="006A07F1" w:rsidP="006A07F1">
            <w:pPr>
              <w:pStyle w:val="LevelAssessment-Heading2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Spoken production</w:t>
            </w:r>
          </w:p>
        </w:tc>
        <w:tc>
          <w:tcPr>
            <w:tcW w:w="150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E46BE" w14:textId="77777777" w:rsidR="006A07F1" w:rsidRPr="00B66C21" w:rsidRDefault="006A07F1" w:rsidP="006A07F1">
            <w:pPr>
              <w:pStyle w:val="LevelAssessment-Heading2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2A4D0942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  <w:vAlign w:val="center"/>
          </w:tcPr>
          <w:p w14:paraId="11C973D7" w14:textId="77777777" w:rsidR="006A07F1" w:rsidRPr="00B66C21" w:rsidRDefault="006A07F1" w:rsidP="006A07F1">
            <w:pPr>
              <w:jc w:val="right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English</w:t>
            </w:r>
          </w:p>
        </w:tc>
        <w:tc>
          <w:tcPr>
            <w:tcW w:w="141" w:type="dxa"/>
          </w:tcPr>
          <w:p w14:paraId="786DBAAC" w14:textId="77777777" w:rsidR="006A07F1" w:rsidRPr="00B66C2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9F41D6" w14:textId="77777777" w:rsidR="006A07F1" w:rsidRPr="00B66C21" w:rsidRDefault="006A07F1" w:rsidP="006A07F1">
            <w:pPr>
              <w:pStyle w:val="LevelAssessment-Cod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B1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CAD7135" w14:textId="77777777" w:rsidR="006A07F1" w:rsidRPr="00B66C21" w:rsidRDefault="006A07F1" w:rsidP="006A07F1">
            <w:pPr>
              <w:pStyle w:val="LevelAssessment-Description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Independent user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DCB626" w14:textId="77777777" w:rsidR="006A07F1" w:rsidRPr="00B66C21" w:rsidRDefault="006A07F1" w:rsidP="006A07F1">
            <w:pPr>
              <w:pStyle w:val="LevelAssessment-Cod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B2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244BCF9" w14:textId="77777777" w:rsidR="006A07F1" w:rsidRPr="00B66C21" w:rsidRDefault="006A07F1" w:rsidP="006A07F1">
            <w:pPr>
              <w:pStyle w:val="LevelAssessment-Description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Independent user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128F53" w14:textId="77777777" w:rsidR="006A07F1" w:rsidRPr="00B66C21" w:rsidRDefault="006A07F1" w:rsidP="006A07F1">
            <w:pPr>
              <w:pStyle w:val="LevelAssessment-Cod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B1</w:t>
            </w:r>
          </w:p>
        </w:tc>
        <w:tc>
          <w:tcPr>
            <w:tcW w:w="1218" w:type="dxa"/>
            <w:tcBorders>
              <w:bottom w:val="single" w:sz="1" w:space="0" w:color="000000"/>
            </w:tcBorders>
            <w:vAlign w:val="center"/>
          </w:tcPr>
          <w:p w14:paraId="0D112817" w14:textId="77777777" w:rsidR="006A07F1" w:rsidRPr="00B66C21" w:rsidRDefault="006A07F1" w:rsidP="006A07F1">
            <w:pPr>
              <w:pStyle w:val="LevelAssessment-Description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Independent user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3BB206" w14:textId="77777777" w:rsidR="006A07F1" w:rsidRPr="00B66C21" w:rsidRDefault="006A07F1" w:rsidP="006A07F1">
            <w:pPr>
              <w:pStyle w:val="LevelAssessment-Cod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B1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1B298ED0" w14:textId="77777777" w:rsidR="006A07F1" w:rsidRPr="00B66C21" w:rsidRDefault="006A07F1" w:rsidP="006A07F1">
            <w:pPr>
              <w:pStyle w:val="LevelAssessment-Description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Independent user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5873FE" w14:textId="77777777" w:rsidR="006A07F1" w:rsidRPr="00B66C21" w:rsidRDefault="006A07F1" w:rsidP="006A07F1">
            <w:pPr>
              <w:pStyle w:val="LevelAssessment-Cod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B2</w:t>
            </w:r>
          </w:p>
        </w:tc>
        <w:tc>
          <w:tcPr>
            <w:tcW w:w="1227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066941D" w14:textId="77777777" w:rsidR="006A07F1" w:rsidRPr="00B66C21" w:rsidRDefault="006A07F1" w:rsidP="006A07F1">
            <w:pPr>
              <w:pStyle w:val="LevelAssessment-Description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Independent user</w:t>
            </w:r>
          </w:p>
        </w:tc>
      </w:tr>
      <w:tr w:rsidR="006A07F1" w:rsidRPr="00B66C21" w14:paraId="61B7EE43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  <w:vAlign w:val="center"/>
          </w:tcPr>
          <w:p w14:paraId="6868F208" w14:textId="77777777" w:rsidR="006A07F1" w:rsidRPr="00B66C21" w:rsidRDefault="006A07F1" w:rsidP="006A07F1">
            <w:pPr>
              <w:jc w:val="right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French</w:t>
            </w:r>
          </w:p>
        </w:tc>
        <w:tc>
          <w:tcPr>
            <w:tcW w:w="141" w:type="dxa"/>
          </w:tcPr>
          <w:p w14:paraId="1D19FA92" w14:textId="77777777" w:rsidR="006A07F1" w:rsidRPr="00B66C21" w:rsidRDefault="006A07F1" w:rsidP="006A07F1">
            <w:pPr>
              <w:pStyle w:val="CVMedium-FirstLine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AE6877" w14:textId="77777777" w:rsidR="006A07F1" w:rsidRPr="00B66C21" w:rsidRDefault="006A07F1" w:rsidP="006A07F1">
            <w:pPr>
              <w:pStyle w:val="LevelAssessment-Description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A2</w:t>
            </w:r>
          </w:p>
          <w:p w14:paraId="25EA6444" w14:textId="77777777" w:rsidR="006A07F1" w:rsidRPr="00B66C21" w:rsidRDefault="006A07F1" w:rsidP="006A07F1">
            <w:pPr>
              <w:pStyle w:val="LevelAssessment-Code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C153FAC" w14:textId="77777777" w:rsidR="006A07F1" w:rsidRPr="00B66C21" w:rsidRDefault="006A07F1" w:rsidP="006A07F1">
            <w:pPr>
              <w:pStyle w:val="LevelAssessment-Description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Basic user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388173" w14:textId="77777777" w:rsidR="006A07F1" w:rsidRPr="00B66C21" w:rsidRDefault="006A07F1" w:rsidP="006A07F1">
            <w:pPr>
              <w:pStyle w:val="LevelAssessment-Cod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B1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0CAFC10" w14:textId="77777777" w:rsidR="006A07F1" w:rsidRPr="00B66C21" w:rsidRDefault="006A07F1" w:rsidP="006A07F1">
            <w:pPr>
              <w:pStyle w:val="LevelAssessment-Description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Basic user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3498C7" w14:textId="77777777" w:rsidR="006A07F1" w:rsidRPr="00B66C21" w:rsidRDefault="006A07F1" w:rsidP="006A07F1">
            <w:pPr>
              <w:pStyle w:val="LevelAssessment-Cod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A2</w:t>
            </w:r>
          </w:p>
        </w:tc>
        <w:tc>
          <w:tcPr>
            <w:tcW w:w="1218" w:type="dxa"/>
            <w:tcBorders>
              <w:bottom w:val="single" w:sz="1" w:space="0" w:color="000000"/>
            </w:tcBorders>
            <w:vAlign w:val="center"/>
          </w:tcPr>
          <w:p w14:paraId="2AD5CF28" w14:textId="77777777" w:rsidR="006A07F1" w:rsidRPr="00B66C21" w:rsidRDefault="006A07F1" w:rsidP="006A07F1">
            <w:pPr>
              <w:pStyle w:val="LevelAssessment-Description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Basic user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78EDBB" w14:textId="77777777" w:rsidR="006A07F1" w:rsidRPr="00B66C21" w:rsidRDefault="006A07F1" w:rsidP="006A07F1">
            <w:pPr>
              <w:pStyle w:val="LevelAssessment-Cod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A2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5450254" w14:textId="77777777" w:rsidR="006A07F1" w:rsidRPr="00B66C21" w:rsidRDefault="006A07F1" w:rsidP="006A07F1">
            <w:pPr>
              <w:pStyle w:val="LevelAssessment-Description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Basic user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771526" w14:textId="77777777" w:rsidR="006A07F1" w:rsidRPr="00B66C21" w:rsidRDefault="006A07F1" w:rsidP="006A07F1">
            <w:pPr>
              <w:pStyle w:val="LevelAssessment-Cod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A1</w:t>
            </w:r>
          </w:p>
        </w:tc>
        <w:tc>
          <w:tcPr>
            <w:tcW w:w="1227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A733B54" w14:textId="77777777" w:rsidR="006A07F1" w:rsidRPr="00B66C21" w:rsidRDefault="006A07F1" w:rsidP="006A07F1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66C21">
              <w:rPr>
                <w:rFonts w:ascii="Times New Roman" w:hAnsi="Times New Roman"/>
                <w:sz w:val="18"/>
                <w:szCs w:val="18"/>
                <w:lang w:val="en-GB"/>
              </w:rPr>
              <w:t>Basic user</w:t>
            </w:r>
          </w:p>
        </w:tc>
      </w:tr>
      <w:tr w:rsidR="006A07F1" w:rsidRPr="00B66C21" w14:paraId="519708BA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683C7DFE" w14:textId="77777777" w:rsidR="006A07F1" w:rsidRPr="00B66C2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  <w:tcMar>
              <w:top w:w="0" w:type="dxa"/>
              <w:bottom w:w="113" w:type="dxa"/>
            </w:tcMar>
          </w:tcPr>
          <w:p w14:paraId="73BA6A90" w14:textId="77777777" w:rsidR="006A07F1" w:rsidRPr="00B66C21" w:rsidRDefault="006A07F1" w:rsidP="006A07F1">
            <w:pPr>
              <w:pStyle w:val="LevelAssessment-Note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 xml:space="preserve">(*) </w:t>
            </w:r>
            <w:hyperlink r:id="rId14" w:history="1">
              <w:r w:rsidRPr="00B66C21">
                <w:rPr>
                  <w:rStyle w:val="Hyperlink"/>
                  <w:rFonts w:ascii="Times New Roman" w:hAnsi="Times New Roman"/>
                  <w:color w:val="auto"/>
                  <w:u w:val="none"/>
                  <w:lang w:val="en-GB"/>
                </w:rPr>
                <w:t>Common European Framework of Reference for Languages</w:t>
              </w:r>
            </w:hyperlink>
          </w:p>
        </w:tc>
      </w:tr>
      <w:tr w:rsidR="006A07F1" w:rsidRPr="00B66C21" w14:paraId="45F090C3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2A36AF7F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0EF77282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19EFA1A0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38EE50C6" w14:textId="77777777" w:rsidR="006A07F1" w:rsidRPr="00B66C21" w:rsidRDefault="006A07F1" w:rsidP="006A07F1">
            <w:pPr>
              <w:pStyle w:val="CVHeading2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Social skills and competences</w:t>
            </w:r>
          </w:p>
        </w:tc>
        <w:tc>
          <w:tcPr>
            <w:tcW w:w="7658" w:type="dxa"/>
            <w:gridSpan w:val="13"/>
          </w:tcPr>
          <w:p w14:paraId="299D7DCB" w14:textId="11693CA0" w:rsidR="006A07F1" w:rsidRPr="00B66C21" w:rsidRDefault="00F444BE" w:rsidP="006A07F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</w:t>
            </w:r>
            <w:r w:rsidR="006A07F1" w:rsidRPr="00B66C21">
              <w:rPr>
                <w:rFonts w:ascii="Times New Roman" w:hAnsi="Times New Roman"/>
                <w:lang w:val="en-GB"/>
              </w:rPr>
              <w:t>onfirmed by election in leadership positions (</w:t>
            </w:r>
            <w:r w:rsidR="00B426FE">
              <w:rPr>
                <w:rFonts w:ascii="Times New Roman" w:hAnsi="Times New Roman"/>
                <w:lang w:val="en-GB"/>
              </w:rPr>
              <w:t xml:space="preserve">scientific secretary, responsible of the MSc program </w:t>
            </w:r>
            <w:r w:rsidR="00187912">
              <w:rPr>
                <w:rFonts w:ascii="Times New Roman" w:hAnsi="Times New Roman"/>
                <w:lang w:val="en-US"/>
              </w:rPr>
              <w:t>‘</w:t>
            </w:r>
            <w:r w:rsidR="00187912" w:rsidRPr="00187912">
              <w:rPr>
                <w:rFonts w:ascii="Times New Roman" w:hAnsi="Times New Roman"/>
                <w:lang w:val="en-US"/>
              </w:rPr>
              <w:t>Biodiversity and sustainable management of forest resources</w:t>
            </w:r>
            <w:r w:rsidR="00187912">
              <w:rPr>
                <w:rFonts w:ascii="Times New Roman" w:hAnsi="Times New Roman"/>
                <w:lang w:val="en-US"/>
              </w:rPr>
              <w:t>’)</w:t>
            </w:r>
          </w:p>
        </w:tc>
      </w:tr>
      <w:tr w:rsidR="006A07F1" w:rsidRPr="00B66C21" w14:paraId="4B50A173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1918388A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513DCF90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00FD1A41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6F4EA652" w14:textId="77777777" w:rsidR="006A07F1" w:rsidRPr="00B66C21" w:rsidRDefault="006A07F1" w:rsidP="006A07F1">
            <w:pPr>
              <w:pStyle w:val="CVHeading2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Organisational skills and competences</w:t>
            </w:r>
          </w:p>
        </w:tc>
        <w:tc>
          <w:tcPr>
            <w:tcW w:w="7658" w:type="dxa"/>
            <w:gridSpan w:val="13"/>
          </w:tcPr>
          <w:p w14:paraId="374F870F" w14:textId="01D97DD4" w:rsidR="006A07F1" w:rsidRPr="00B66C21" w:rsidRDefault="00F444BE" w:rsidP="006A07F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</w:t>
            </w:r>
            <w:r w:rsidR="00187912" w:rsidRPr="00B66C21">
              <w:rPr>
                <w:rFonts w:ascii="Times New Roman" w:hAnsi="Times New Roman"/>
                <w:lang w:val="en-GB"/>
              </w:rPr>
              <w:t>onfirmed by election in leadership positions (</w:t>
            </w:r>
            <w:r w:rsidR="00187912">
              <w:rPr>
                <w:rFonts w:ascii="Times New Roman" w:hAnsi="Times New Roman"/>
                <w:lang w:val="en-GB"/>
              </w:rPr>
              <w:t xml:space="preserve">scientific secretary, responsible of the MSc program </w:t>
            </w:r>
            <w:r w:rsidR="00187912">
              <w:rPr>
                <w:rFonts w:ascii="Times New Roman" w:hAnsi="Times New Roman"/>
                <w:lang w:val="en-US"/>
              </w:rPr>
              <w:t>‘</w:t>
            </w:r>
            <w:r w:rsidR="00187912" w:rsidRPr="00187912">
              <w:rPr>
                <w:rFonts w:ascii="Times New Roman" w:hAnsi="Times New Roman"/>
                <w:lang w:val="en-US"/>
              </w:rPr>
              <w:t>Biodiversity and sustainable management of forest resources</w:t>
            </w:r>
            <w:r w:rsidR="00187912">
              <w:rPr>
                <w:rFonts w:ascii="Times New Roman" w:hAnsi="Times New Roman"/>
                <w:lang w:val="en-US"/>
              </w:rPr>
              <w:t>’)</w:t>
            </w:r>
          </w:p>
        </w:tc>
      </w:tr>
      <w:tr w:rsidR="006A07F1" w:rsidRPr="00B66C21" w14:paraId="4684D160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08E4CDE3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4CBB3FA1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5ABC0107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706135C6" w14:textId="77777777" w:rsidR="006A07F1" w:rsidRPr="00B66C21" w:rsidRDefault="006A07F1" w:rsidP="006A07F1">
            <w:pPr>
              <w:pStyle w:val="CVHeading2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Technical skills and competences</w:t>
            </w:r>
          </w:p>
        </w:tc>
        <w:tc>
          <w:tcPr>
            <w:tcW w:w="7658" w:type="dxa"/>
            <w:gridSpan w:val="13"/>
          </w:tcPr>
          <w:p w14:paraId="5C58EE54" w14:textId="7F8063F5" w:rsidR="006A07F1" w:rsidRPr="00B66C21" w:rsidRDefault="00F444BE" w:rsidP="006A07F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</w:t>
            </w:r>
            <w:r w:rsidR="00187912" w:rsidRPr="00B66C21">
              <w:rPr>
                <w:rFonts w:ascii="Times New Roman" w:hAnsi="Times New Roman"/>
                <w:lang w:val="en-GB"/>
              </w:rPr>
              <w:t>onfirmed by election in leadership positions (</w:t>
            </w:r>
            <w:r w:rsidR="00187912">
              <w:rPr>
                <w:rFonts w:ascii="Times New Roman" w:hAnsi="Times New Roman"/>
                <w:lang w:val="en-GB"/>
              </w:rPr>
              <w:t xml:space="preserve">scientific secretary, responsible of the MSc program </w:t>
            </w:r>
            <w:r w:rsidR="00187912">
              <w:rPr>
                <w:rFonts w:ascii="Times New Roman" w:hAnsi="Times New Roman"/>
                <w:lang w:val="en-US"/>
              </w:rPr>
              <w:t>‘</w:t>
            </w:r>
            <w:r w:rsidR="00187912" w:rsidRPr="00187912">
              <w:rPr>
                <w:rFonts w:ascii="Times New Roman" w:hAnsi="Times New Roman"/>
                <w:lang w:val="en-US"/>
              </w:rPr>
              <w:t>Biodiversity and sustainable management of forest resources</w:t>
            </w:r>
            <w:r w:rsidR="00187912">
              <w:rPr>
                <w:rFonts w:ascii="Times New Roman" w:hAnsi="Times New Roman"/>
                <w:lang w:val="en-US"/>
              </w:rPr>
              <w:t>’), member of editorial board and reviewer for different journals</w:t>
            </w:r>
            <w:r w:rsidR="00A07AAE">
              <w:rPr>
                <w:rFonts w:ascii="Times New Roman" w:hAnsi="Times New Roman"/>
                <w:lang w:val="en-US"/>
              </w:rPr>
              <w:t xml:space="preserve">, member is scientific committees of international symposiums, secretary of </w:t>
            </w:r>
            <w:r w:rsidR="00A07AAE" w:rsidRPr="00A07AAE">
              <w:rPr>
                <w:rFonts w:ascii="Times New Roman" w:hAnsi="Times New Roman"/>
                <w:lang w:val="en-US"/>
              </w:rPr>
              <w:t>Horticulture and Forestry Societ</w:t>
            </w:r>
            <w:r w:rsidR="00A07AAE">
              <w:rPr>
                <w:rFonts w:ascii="Times New Roman" w:hAnsi="Times New Roman"/>
                <w:lang w:val="en-US"/>
              </w:rPr>
              <w:t>y</w:t>
            </w:r>
            <w:r w:rsidR="00A07AAE" w:rsidRPr="00A07AAE">
              <w:rPr>
                <w:rFonts w:ascii="Times New Roman" w:hAnsi="Times New Roman"/>
                <w:lang w:val="en-US"/>
              </w:rPr>
              <w:t xml:space="preserve"> from Transylvania</w:t>
            </w:r>
            <w:r w:rsidR="00A07AAE">
              <w:rPr>
                <w:rFonts w:ascii="Times New Roman" w:hAnsi="Times New Roman"/>
                <w:lang w:val="en-US"/>
              </w:rPr>
              <w:t xml:space="preserve"> - </w:t>
            </w:r>
            <w:hyperlink r:id="rId15" w:history="1">
              <w:r w:rsidR="00A07AAE" w:rsidRPr="00A07AAE">
                <w:rPr>
                  <w:rStyle w:val="Hyperlink"/>
                  <w:rFonts w:ascii="Times New Roman" w:hAnsi="Times New Roman"/>
                  <w:lang w:val="en-US"/>
                </w:rPr>
                <w:t>SHST</w:t>
              </w:r>
            </w:hyperlink>
            <w:r w:rsidR="00A07AAE">
              <w:rPr>
                <w:rFonts w:ascii="Times New Roman" w:hAnsi="Times New Roman"/>
                <w:lang w:val="en-US"/>
              </w:rPr>
              <w:t xml:space="preserve"> </w:t>
            </w:r>
            <w:r w:rsidR="00C4069C">
              <w:rPr>
                <w:rFonts w:ascii="Times New Roman" w:hAnsi="Times New Roman"/>
                <w:lang w:val="en-US"/>
              </w:rPr>
              <w:t xml:space="preserve">(2009-2025) </w:t>
            </w:r>
            <w:r w:rsidR="00A07AAE">
              <w:rPr>
                <w:rFonts w:ascii="Times New Roman" w:hAnsi="Times New Roman"/>
                <w:lang w:val="en-US"/>
              </w:rPr>
              <w:t>etc.</w:t>
            </w:r>
          </w:p>
        </w:tc>
      </w:tr>
      <w:tr w:rsidR="006A07F1" w:rsidRPr="00B66C21" w14:paraId="1EF05BA4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798054B0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4B3DDA66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10C4FE53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05F85B3A" w14:textId="77777777" w:rsidR="006A07F1" w:rsidRPr="00B66C21" w:rsidRDefault="006A07F1" w:rsidP="006A07F1">
            <w:pPr>
              <w:pStyle w:val="CVHeading2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Computer skills and competences</w:t>
            </w:r>
          </w:p>
        </w:tc>
        <w:tc>
          <w:tcPr>
            <w:tcW w:w="7658" w:type="dxa"/>
            <w:gridSpan w:val="13"/>
          </w:tcPr>
          <w:p w14:paraId="23D07FD6" w14:textId="77777777" w:rsidR="006A07F1" w:rsidRPr="00B66C21" w:rsidRDefault="00A07AAE" w:rsidP="006A07F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Microsoft Office - </w:t>
            </w:r>
            <w:r w:rsidR="006A07F1" w:rsidRPr="00B66C21">
              <w:rPr>
                <w:rFonts w:ascii="Times New Roman" w:hAnsi="Times New Roman"/>
                <w:lang w:val="en-GB"/>
              </w:rPr>
              <w:t>Word, Excel</w:t>
            </w:r>
            <w:r>
              <w:rPr>
                <w:rFonts w:ascii="Times New Roman" w:hAnsi="Times New Roman"/>
                <w:lang w:val="en-GB"/>
              </w:rPr>
              <w:t>, PowerPoint</w:t>
            </w:r>
            <w:r w:rsidR="006A07F1" w:rsidRPr="00B66C21">
              <w:rPr>
                <w:rFonts w:ascii="Times New Roman" w:hAnsi="Times New Roman"/>
                <w:lang w:val="en-GB"/>
              </w:rPr>
              <w:t xml:space="preserve"> etc.</w:t>
            </w:r>
            <w:r>
              <w:rPr>
                <w:rFonts w:ascii="Times New Roman" w:hAnsi="Times New Roman"/>
                <w:lang w:val="en-GB"/>
              </w:rPr>
              <w:t>, s</w:t>
            </w:r>
            <w:r w:rsidR="006A07F1" w:rsidRPr="00B66C21">
              <w:rPr>
                <w:rFonts w:ascii="Times New Roman" w:hAnsi="Times New Roman"/>
                <w:lang w:val="en-GB"/>
              </w:rPr>
              <w:t>tatistical analysis</w:t>
            </w:r>
            <w:r>
              <w:rPr>
                <w:rFonts w:ascii="Times New Roman" w:hAnsi="Times New Roman"/>
                <w:lang w:val="en-GB"/>
              </w:rPr>
              <w:t xml:space="preserve"> and u</w:t>
            </w:r>
            <w:r w:rsidRPr="00A07AAE">
              <w:rPr>
                <w:rFonts w:ascii="Times New Roman" w:hAnsi="Times New Roman"/>
                <w:lang w:val="en-GB"/>
              </w:rPr>
              <w:t>se of statistical analysis software, e.g. STATISTICA (13.3).</w:t>
            </w:r>
          </w:p>
        </w:tc>
      </w:tr>
      <w:tr w:rsidR="006A07F1" w:rsidRPr="00B66C21" w14:paraId="5289F082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705D77DD" w14:textId="77777777" w:rsidR="006A07F1" w:rsidRPr="00B66C21" w:rsidRDefault="006A07F1" w:rsidP="006A07F1">
            <w:pPr>
              <w:pStyle w:val="CVHeading2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Other skills and competences</w:t>
            </w:r>
          </w:p>
        </w:tc>
        <w:tc>
          <w:tcPr>
            <w:tcW w:w="7658" w:type="dxa"/>
            <w:gridSpan w:val="13"/>
          </w:tcPr>
          <w:p w14:paraId="4CCC3E96" w14:textId="77777777" w:rsidR="006A07F1" w:rsidRPr="00B66C21" w:rsidRDefault="00A07AAE" w:rsidP="006A07F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</w:t>
            </w:r>
            <w:r w:rsidRPr="00A07AAE">
              <w:rPr>
                <w:rFonts w:ascii="Times New Roman" w:hAnsi="Times New Roman"/>
                <w:lang w:val="en-GB"/>
              </w:rPr>
              <w:t>ditorial activities</w:t>
            </w:r>
            <w:r>
              <w:rPr>
                <w:rFonts w:ascii="Times New Roman" w:hAnsi="Times New Roman"/>
                <w:lang w:val="en-GB"/>
              </w:rPr>
              <w:t>, e</w:t>
            </w:r>
            <w:r w:rsidRPr="00A07AAE">
              <w:rPr>
                <w:rFonts w:ascii="Times New Roman" w:hAnsi="Times New Roman"/>
                <w:lang w:val="en-GB"/>
              </w:rPr>
              <w:t>ditor and reviewer for scientific journals in the field, from the country and abroad.</w:t>
            </w:r>
          </w:p>
        </w:tc>
      </w:tr>
      <w:tr w:rsidR="006A07F1" w:rsidRPr="00B66C21" w14:paraId="65BCA347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10DC9A46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7A172A3F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36D59844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10D0C651" w14:textId="77777777" w:rsidR="006A07F1" w:rsidRPr="00B66C21" w:rsidRDefault="006A07F1" w:rsidP="006A07F1">
            <w:pPr>
              <w:pStyle w:val="CVHeading2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Driving licence</w:t>
            </w:r>
          </w:p>
        </w:tc>
        <w:tc>
          <w:tcPr>
            <w:tcW w:w="7658" w:type="dxa"/>
            <w:gridSpan w:val="13"/>
          </w:tcPr>
          <w:p w14:paraId="3454DE01" w14:textId="77777777" w:rsidR="006A07F1" w:rsidRPr="00B66C21" w:rsidRDefault="006A07F1" w:rsidP="006A07F1">
            <w:pPr>
              <w:pStyle w:val="CVNormal-FirstLine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 xml:space="preserve">Driving license, category </w:t>
            </w:r>
            <w:r w:rsidR="00187912">
              <w:rPr>
                <w:rFonts w:ascii="Times New Roman" w:hAnsi="Times New Roman"/>
                <w:lang w:val="en-GB"/>
              </w:rPr>
              <w:t>“</w:t>
            </w:r>
            <w:r w:rsidRPr="00B66C21">
              <w:rPr>
                <w:rFonts w:ascii="Times New Roman" w:hAnsi="Times New Roman"/>
                <w:lang w:val="en-GB"/>
              </w:rPr>
              <w:t>B</w:t>
            </w:r>
            <w:r w:rsidR="00187912">
              <w:rPr>
                <w:rFonts w:ascii="Times New Roman" w:hAnsi="Times New Roman"/>
                <w:lang w:val="en-GB"/>
              </w:rPr>
              <w:t>”</w:t>
            </w:r>
            <w:r w:rsidRPr="00B66C21">
              <w:rPr>
                <w:rFonts w:ascii="Times New Roman" w:hAnsi="Times New Roman"/>
                <w:lang w:val="en-GB"/>
              </w:rPr>
              <w:t>.</w:t>
            </w:r>
          </w:p>
        </w:tc>
      </w:tr>
      <w:tr w:rsidR="006A07F1" w:rsidRPr="00B66C21" w14:paraId="599BD4E6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3B3F429E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04EB800B" w14:textId="77777777" w:rsidR="006A07F1" w:rsidRPr="00B66C21" w:rsidRDefault="006A07F1" w:rsidP="006A07F1">
            <w:pPr>
              <w:pStyle w:val="CVSpacer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0F3934E2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A437084" w14:textId="77777777" w:rsidR="006A07F1" w:rsidRPr="00B66C21" w:rsidRDefault="006A07F1" w:rsidP="006A07F1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lastRenderedPageBreak/>
              <w:t>Additional information</w:t>
            </w:r>
          </w:p>
        </w:tc>
        <w:tc>
          <w:tcPr>
            <w:tcW w:w="7658" w:type="dxa"/>
            <w:gridSpan w:val="13"/>
          </w:tcPr>
          <w:p w14:paraId="1840668D" w14:textId="77777777" w:rsidR="0008383C" w:rsidRPr="00B66C21" w:rsidRDefault="0008383C" w:rsidP="0008383C">
            <w:pPr>
              <w:rPr>
                <w:rFonts w:ascii="Times New Roman" w:hAnsi="Times New Roman"/>
                <w:b/>
                <w:lang w:val="en-GB"/>
              </w:rPr>
            </w:pPr>
            <w:r w:rsidRPr="00B66C21">
              <w:rPr>
                <w:rFonts w:ascii="Times New Roman" w:hAnsi="Times New Roman"/>
                <w:b/>
                <w:lang w:val="en-GB"/>
              </w:rPr>
              <w:t>Scientific works and papers published:</w:t>
            </w:r>
          </w:p>
          <w:p w14:paraId="79AAE697" w14:textId="1B8D70AA" w:rsidR="006A07F1" w:rsidRDefault="0008383C" w:rsidP="0008383C">
            <w:pPr>
              <w:jc w:val="both"/>
              <w:rPr>
                <w:rFonts w:ascii="Times New Roman" w:hAnsi="Times New Roman"/>
                <w:lang w:val="en-GB"/>
              </w:rPr>
            </w:pPr>
            <w:r w:rsidRPr="00BC1BDA">
              <w:rPr>
                <w:rFonts w:ascii="Times New Roman" w:hAnsi="Times New Roman"/>
                <w:lang w:val="en-GB"/>
              </w:rPr>
              <w:t xml:space="preserve">Over </w:t>
            </w:r>
            <w:r w:rsidR="00F444BE">
              <w:rPr>
                <w:rFonts w:ascii="Times New Roman" w:hAnsi="Times New Roman"/>
                <w:lang w:val="en-GB"/>
              </w:rPr>
              <w:t>1</w:t>
            </w:r>
            <w:r w:rsidR="00C4069C">
              <w:rPr>
                <w:rFonts w:ascii="Times New Roman" w:hAnsi="Times New Roman"/>
                <w:lang w:val="en-GB"/>
              </w:rPr>
              <w:t>4</w:t>
            </w:r>
            <w:r w:rsidRPr="00BC1BDA">
              <w:rPr>
                <w:rFonts w:ascii="Times New Roman" w:hAnsi="Times New Roman"/>
                <w:lang w:val="en-GB"/>
              </w:rPr>
              <w:t>0 scientific papers published in the country or abroad, in specialized journals, volumes, yearbooks, etc., indexed in recognized international databases; 7 books (textbooks, scientific books).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BC1BDA">
              <w:rPr>
                <w:rFonts w:ascii="Times New Roman" w:hAnsi="Times New Roman"/>
                <w:lang w:val="en-GB"/>
              </w:rPr>
              <w:t>The papers were published in journals with ISSN or ISBN, indexed in various academic databases, e.g. ISI Clarivate (</w:t>
            </w:r>
            <w:r w:rsidR="00C4069C">
              <w:rPr>
                <w:rFonts w:ascii="Times New Roman" w:hAnsi="Times New Roman"/>
                <w:lang w:val="en-GB"/>
              </w:rPr>
              <w:t>˃8</w:t>
            </w:r>
            <w:r w:rsidR="00616424">
              <w:rPr>
                <w:rFonts w:ascii="Times New Roman" w:hAnsi="Times New Roman"/>
                <w:lang w:val="en-GB"/>
              </w:rPr>
              <w:t>0</w:t>
            </w:r>
            <w:r w:rsidR="00B94C56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papers</w:t>
            </w:r>
            <w:r w:rsidRPr="00B66C21">
              <w:rPr>
                <w:rFonts w:ascii="Times New Roman" w:hAnsi="Times New Roman"/>
                <w:lang w:val="en-GB"/>
              </w:rPr>
              <w:t xml:space="preserve"> in Web of </w:t>
            </w:r>
            <w:r>
              <w:rPr>
                <w:rFonts w:ascii="Times New Roman" w:hAnsi="Times New Roman"/>
                <w:lang w:val="en-GB"/>
              </w:rPr>
              <w:t>Science</w:t>
            </w:r>
            <w:r w:rsidRPr="00BC1BDA">
              <w:rPr>
                <w:rFonts w:ascii="Times New Roman" w:hAnsi="Times New Roman"/>
                <w:lang w:val="en-GB"/>
              </w:rPr>
              <w:t>), S</w:t>
            </w:r>
            <w:r>
              <w:rPr>
                <w:rFonts w:ascii="Times New Roman" w:hAnsi="Times New Roman"/>
                <w:lang w:val="en-GB"/>
              </w:rPr>
              <w:t>copus</w:t>
            </w:r>
            <w:r w:rsidRPr="00BC1BDA">
              <w:rPr>
                <w:rFonts w:ascii="Times New Roman" w:hAnsi="Times New Roman"/>
                <w:lang w:val="en-GB"/>
              </w:rPr>
              <w:t>, ProQuest, EBSCO, CAB Direct, DOAJ, Viniti, INIST, Index Copernicus, BASE, BLD, Scilit</w:t>
            </w:r>
            <w:r>
              <w:rPr>
                <w:rFonts w:ascii="Times New Roman" w:hAnsi="Times New Roman"/>
                <w:lang w:val="en-GB"/>
              </w:rPr>
              <w:t>.</w:t>
            </w:r>
          </w:p>
          <w:p w14:paraId="2C5D37FA" w14:textId="77777777" w:rsidR="0008383C" w:rsidRPr="00B66C21" w:rsidRDefault="0008383C" w:rsidP="0008383C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3762944E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20AE8B62" w14:textId="77777777" w:rsidR="006A07F1" w:rsidRPr="00B66C21" w:rsidRDefault="006A07F1" w:rsidP="006A07F1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6325FACD" w14:textId="77777777" w:rsidR="00BC1BDA" w:rsidRPr="00BC1BDA" w:rsidRDefault="00BC1BDA" w:rsidP="00BC1BDA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BC1BDA">
              <w:rPr>
                <w:rFonts w:ascii="Times New Roman" w:hAnsi="Times New Roman"/>
                <w:b/>
                <w:bCs/>
                <w:lang w:val="en-GB"/>
              </w:rPr>
              <w:t>Research grants and coordinator of the research projects</w:t>
            </w:r>
          </w:p>
          <w:p w14:paraId="43138043" w14:textId="77777777" w:rsidR="00BC1BDA" w:rsidRPr="00BC1BDA" w:rsidRDefault="00BC1BDA" w:rsidP="00B2499A">
            <w:pPr>
              <w:jc w:val="both"/>
              <w:rPr>
                <w:rFonts w:ascii="Times New Roman" w:hAnsi="Times New Roman"/>
                <w:lang w:val="en-GB"/>
              </w:rPr>
            </w:pPr>
            <w:r w:rsidRPr="00B2499A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Project manager</w:t>
            </w:r>
            <w:r w:rsidRPr="00BC1BDA">
              <w:rPr>
                <w:rFonts w:ascii="Times New Roman" w:hAnsi="Times New Roman"/>
                <w:lang w:val="en-GB"/>
              </w:rPr>
              <w:t xml:space="preserve"> in five research grants, </w:t>
            </w:r>
            <w:r w:rsidR="004B3633">
              <w:rPr>
                <w:rFonts w:ascii="Times New Roman" w:hAnsi="Times New Roman"/>
                <w:lang w:val="en-GB"/>
              </w:rPr>
              <w:t xml:space="preserve">accessed by </w:t>
            </w:r>
            <w:r w:rsidRPr="00BC1BDA">
              <w:rPr>
                <w:rFonts w:ascii="Times New Roman" w:hAnsi="Times New Roman"/>
                <w:lang w:val="en-GB"/>
              </w:rPr>
              <w:t>competitions, as follows:</w:t>
            </w:r>
          </w:p>
          <w:p w14:paraId="5E2C527F" w14:textId="77777777" w:rsidR="00BC1BDA" w:rsidRPr="00BC1BDA" w:rsidRDefault="00BC1BDA" w:rsidP="00B2499A">
            <w:pPr>
              <w:jc w:val="both"/>
              <w:rPr>
                <w:rFonts w:ascii="Times New Roman" w:hAnsi="Times New Roman"/>
                <w:lang w:val="en-GB"/>
              </w:rPr>
            </w:pPr>
            <w:r w:rsidRPr="00BC1BDA">
              <w:rPr>
                <w:rFonts w:ascii="Times New Roman" w:hAnsi="Times New Roman"/>
                <w:lang w:val="en-GB"/>
              </w:rPr>
              <w:t xml:space="preserve">1. Counteracting the risk of genetic erosion due to the narrowing of hereditary </w:t>
            </w:r>
            <w:r>
              <w:rPr>
                <w:rFonts w:ascii="Times New Roman" w:hAnsi="Times New Roman"/>
                <w:lang w:val="en-GB"/>
              </w:rPr>
              <w:t>background in</w:t>
            </w:r>
            <w:r w:rsidRPr="00BC1BDA">
              <w:rPr>
                <w:rFonts w:ascii="Times New Roman" w:hAnsi="Times New Roman"/>
                <w:lang w:val="en-GB"/>
              </w:rPr>
              <w:t xml:space="preserve"> apple and </w:t>
            </w:r>
            <w:r>
              <w:rPr>
                <w:rFonts w:ascii="Times New Roman" w:hAnsi="Times New Roman"/>
                <w:lang w:val="en-GB"/>
              </w:rPr>
              <w:t>pea</w:t>
            </w:r>
            <w:r w:rsidRPr="00BC1BDA">
              <w:rPr>
                <w:rFonts w:ascii="Times New Roman" w:hAnsi="Times New Roman"/>
                <w:lang w:val="en-GB"/>
              </w:rPr>
              <w:t>r cultivars and avoiding their vulnerability to the action of stress</w:t>
            </w:r>
            <w:r>
              <w:rPr>
                <w:rFonts w:ascii="Times New Roman" w:hAnsi="Times New Roman"/>
                <w:lang w:val="en-GB"/>
              </w:rPr>
              <w:t xml:space="preserve"> factors</w:t>
            </w:r>
            <w:r w:rsidRPr="00BC1BDA">
              <w:rPr>
                <w:rFonts w:ascii="Times New Roman" w:hAnsi="Times New Roman"/>
                <w:lang w:val="en-GB"/>
              </w:rPr>
              <w:t xml:space="preserve"> by increasing genetic diversity. Grant PNCDI2, 2007-2010, Program 4, Partnerships, Nr. 1177.</w:t>
            </w:r>
          </w:p>
          <w:p w14:paraId="6565A8E7" w14:textId="77777777" w:rsidR="00BC1BDA" w:rsidRPr="00BC1BDA" w:rsidRDefault="004C26DD" w:rsidP="00B2499A">
            <w:pPr>
              <w:jc w:val="both"/>
              <w:rPr>
                <w:rFonts w:ascii="Times New Roman" w:hAnsi="Times New Roman"/>
                <w:lang w:val="en-GB"/>
              </w:rPr>
            </w:pPr>
            <w:hyperlink r:id="rId16" w:history="1">
              <w:r w:rsidR="00BC1BDA" w:rsidRPr="006A277A">
                <w:rPr>
                  <w:rStyle w:val="Hyperlink"/>
                  <w:rFonts w:ascii="Times New Roman" w:hAnsi="Times New Roman"/>
                  <w:lang w:val="en-GB"/>
                </w:rPr>
                <w:t>http://www.cnmp.ro/pncdi2/program4/competitie</w:t>
              </w:r>
            </w:hyperlink>
          </w:p>
          <w:p w14:paraId="080D8CCC" w14:textId="77777777" w:rsidR="00BC1BDA" w:rsidRPr="00BC1BDA" w:rsidRDefault="00BC1BDA" w:rsidP="00B2499A">
            <w:pPr>
              <w:jc w:val="both"/>
              <w:rPr>
                <w:rFonts w:ascii="Times New Roman" w:hAnsi="Times New Roman"/>
                <w:lang w:val="en-GB"/>
              </w:rPr>
            </w:pPr>
            <w:r w:rsidRPr="00BC1BDA">
              <w:rPr>
                <w:rFonts w:ascii="Times New Roman" w:hAnsi="Times New Roman"/>
                <w:lang w:val="en-GB"/>
              </w:rPr>
              <w:t xml:space="preserve">2. Creation of hybrid populations in order to prevent genetic erosion and broadening the selection base for obtaining new </w:t>
            </w:r>
            <w:r>
              <w:rPr>
                <w:rFonts w:ascii="Times New Roman" w:hAnsi="Times New Roman"/>
                <w:lang w:val="en-GB"/>
              </w:rPr>
              <w:t>pea</w:t>
            </w:r>
            <w:r w:rsidRPr="00BC1BDA">
              <w:rPr>
                <w:rFonts w:ascii="Times New Roman" w:hAnsi="Times New Roman"/>
                <w:lang w:val="en-GB"/>
              </w:rPr>
              <w:t>r varieties, suitable for sustainable agriculture systems. Grant PNCDI2, 2007-2010, Program 4, Partnerships, Nr. 1216.</w:t>
            </w:r>
          </w:p>
          <w:p w14:paraId="0ADF30A6" w14:textId="77777777" w:rsidR="00BC1BDA" w:rsidRPr="00BC1BDA" w:rsidRDefault="004C26DD" w:rsidP="00B2499A">
            <w:pPr>
              <w:jc w:val="both"/>
              <w:rPr>
                <w:rFonts w:ascii="Times New Roman" w:hAnsi="Times New Roman"/>
                <w:lang w:val="en-GB"/>
              </w:rPr>
            </w:pPr>
            <w:hyperlink r:id="rId17" w:history="1">
              <w:r w:rsidR="00BC1BDA" w:rsidRPr="006A277A">
                <w:rPr>
                  <w:rStyle w:val="Hyperlink"/>
                  <w:rFonts w:ascii="Times New Roman" w:hAnsi="Times New Roman"/>
                  <w:lang w:val="en-GB"/>
                </w:rPr>
                <w:t>http://www.cnmp.ro/pncdi2/program4/competitie</w:t>
              </w:r>
            </w:hyperlink>
            <w:r w:rsidR="00BC1BDA">
              <w:rPr>
                <w:rFonts w:ascii="Times New Roman" w:hAnsi="Times New Roman"/>
                <w:lang w:val="en-GB"/>
              </w:rPr>
              <w:t xml:space="preserve"> </w:t>
            </w:r>
          </w:p>
          <w:p w14:paraId="2F5A0F2C" w14:textId="77777777" w:rsidR="00BC1BDA" w:rsidRPr="00BC1BDA" w:rsidRDefault="00BC1BDA" w:rsidP="00B2499A">
            <w:pPr>
              <w:jc w:val="both"/>
              <w:rPr>
                <w:rFonts w:ascii="Times New Roman" w:hAnsi="Times New Roman"/>
                <w:lang w:val="en-GB"/>
              </w:rPr>
            </w:pPr>
            <w:r w:rsidRPr="00BC1BDA">
              <w:rPr>
                <w:rFonts w:ascii="Times New Roman" w:hAnsi="Times New Roman"/>
                <w:lang w:val="en-GB"/>
              </w:rPr>
              <w:t>3. Collection, maintenance and use of indigenous genetic biodiversity for the development of integrated strategies useful for fruit species improvement programs. Sector</w:t>
            </w:r>
            <w:r>
              <w:rPr>
                <w:rFonts w:ascii="Times New Roman" w:hAnsi="Times New Roman"/>
                <w:lang w:val="en-GB"/>
              </w:rPr>
              <w:t>i</w:t>
            </w:r>
            <w:r w:rsidRPr="00BC1BDA">
              <w:rPr>
                <w:rFonts w:ascii="Times New Roman" w:hAnsi="Times New Roman"/>
                <w:lang w:val="en-GB"/>
              </w:rPr>
              <w:t xml:space="preserve">al plan: ADER 2020, 2011-2014, </w:t>
            </w:r>
            <w:hyperlink r:id="rId18" w:history="1">
              <w:r w:rsidRPr="006A277A">
                <w:rPr>
                  <w:rStyle w:val="Hyperlink"/>
                  <w:rFonts w:ascii="Times New Roman" w:hAnsi="Times New Roman"/>
                  <w:lang w:val="en-GB"/>
                </w:rPr>
                <w:t>http://www.slideshare.net/ader2020/ader-118-11961241</w:t>
              </w:r>
            </w:hyperlink>
            <w:r>
              <w:rPr>
                <w:rFonts w:ascii="Times New Roman" w:hAnsi="Times New Roman"/>
                <w:lang w:val="en-GB"/>
              </w:rPr>
              <w:t xml:space="preserve"> </w:t>
            </w:r>
          </w:p>
          <w:p w14:paraId="2D04CDAC" w14:textId="77777777" w:rsidR="00BC1BDA" w:rsidRPr="00BC1BDA" w:rsidRDefault="00BC1BDA" w:rsidP="00B2499A">
            <w:pPr>
              <w:jc w:val="both"/>
              <w:rPr>
                <w:rFonts w:ascii="Times New Roman" w:hAnsi="Times New Roman"/>
                <w:lang w:val="en-GB"/>
              </w:rPr>
            </w:pPr>
            <w:r w:rsidRPr="00BC1BDA">
              <w:rPr>
                <w:rFonts w:ascii="Times New Roman" w:hAnsi="Times New Roman"/>
                <w:lang w:val="en-GB"/>
              </w:rPr>
              <w:t xml:space="preserve">4. Research on the structure of hybrid populations of hereditary characteristics and genetic determinism in fruit species ADER: 3.2.1., 2015-2018, </w:t>
            </w:r>
            <w:hyperlink r:id="rId19" w:history="1">
              <w:r w:rsidRPr="006A277A">
                <w:rPr>
                  <w:rStyle w:val="Hyperlink"/>
                  <w:rFonts w:ascii="Times New Roman" w:hAnsi="Times New Roman"/>
                  <w:lang w:val="en-GB"/>
                </w:rPr>
                <w:t>http://www.madr.ro/cercetare-inovare/ader-2015-2018/ader- 3.html</w:t>
              </w:r>
            </w:hyperlink>
            <w:r>
              <w:rPr>
                <w:rFonts w:ascii="Times New Roman" w:hAnsi="Times New Roman"/>
                <w:lang w:val="en-GB"/>
              </w:rPr>
              <w:t xml:space="preserve"> </w:t>
            </w:r>
          </w:p>
          <w:p w14:paraId="2C530C4A" w14:textId="77777777" w:rsidR="00BC1BDA" w:rsidRDefault="00BC1BDA" w:rsidP="00B2499A">
            <w:pPr>
              <w:jc w:val="both"/>
              <w:rPr>
                <w:rFonts w:ascii="Times New Roman" w:hAnsi="Times New Roman"/>
                <w:lang w:val="en-GB"/>
              </w:rPr>
            </w:pPr>
            <w:r w:rsidRPr="00BC1BDA">
              <w:rPr>
                <w:rFonts w:ascii="Times New Roman" w:hAnsi="Times New Roman"/>
                <w:lang w:val="en-GB"/>
              </w:rPr>
              <w:t xml:space="preserve">5. Management of fruit genetic resources in situ and ex situ ADER: 3.1.2., 2015-2018, </w:t>
            </w:r>
            <w:hyperlink r:id="rId20" w:history="1">
              <w:r w:rsidR="00672D88" w:rsidRPr="006A277A">
                <w:rPr>
                  <w:rStyle w:val="Hyperlink"/>
                  <w:rFonts w:ascii="Times New Roman" w:hAnsi="Times New Roman"/>
                  <w:lang w:val="en-GB"/>
                </w:rPr>
                <w:t>http://www.madr.ro/cercetare-inovare/ader-2015-2018/ader-3.html</w:t>
              </w:r>
            </w:hyperlink>
            <w:r w:rsidR="00672D88">
              <w:rPr>
                <w:rFonts w:ascii="Times New Roman" w:hAnsi="Times New Roman"/>
                <w:lang w:val="en-GB"/>
              </w:rPr>
              <w:t xml:space="preserve"> </w:t>
            </w:r>
          </w:p>
          <w:p w14:paraId="090B2D55" w14:textId="77777777" w:rsidR="0008383C" w:rsidRDefault="0008383C" w:rsidP="00BC1BDA">
            <w:pPr>
              <w:rPr>
                <w:rFonts w:ascii="Times New Roman" w:hAnsi="Times New Roman"/>
                <w:b/>
                <w:bCs/>
                <w:i/>
                <w:iCs/>
                <w:lang w:val="en-GB"/>
              </w:rPr>
            </w:pPr>
          </w:p>
          <w:p w14:paraId="0CD6BD12" w14:textId="77777777" w:rsidR="00BC1BDA" w:rsidRPr="00E96381" w:rsidRDefault="00BC1BDA" w:rsidP="00BC1BDA">
            <w:pPr>
              <w:rPr>
                <w:rFonts w:ascii="Times New Roman" w:hAnsi="Times New Roman"/>
                <w:b/>
                <w:bCs/>
                <w:i/>
                <w:iCs/>
                <w:lang w:val="en-GB"/>
              </w:rPr>
            </w:pPr>
            <w:r w:rsidRPr="00E96381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 xml:space="preserve">Participation as a member in </w:t>
            </w:r>
            <w:r w:rsidR="004B3633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 xml:space="preserve">different </w:t>
            </w:r>
            <w:r w:rsidRPr="00E96381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research grants</w:t>
            </w:r>
          </w:p>
          <w:p w14:paraId="25200EF1" w14:textId="77777777" w:rsidR="0008383C" w:rsidRDefault="0008383C" w:rsidP="00BC1BDA">
            <w:pPr>
              <w:rPr>
                <w:rFonts w:ascii="Times New Roman" w:hAnsi="Times New Roman"/>
                <w:b/>
                <w:bCs/>
                <w:i/>
                <w:iCs/>
                <w:lang w:val="en-GB"/>
              </w:rPr>
            </w:pPr>
          </w:p>
          <w:p w14:paraId="59E9FE41" w14:textId="590AD3AC" w:rsidR="00672D88" w:rsidRPr="00BC1BDA" w:rsidRDefault="0008383C" w:rsidP="00BC1BDA">
            <w:pPr>
              <w:rPr>
                <w:rFonts w:ascii="Times New Roman" w:hAnsi="Times New Roman"/>
                <w:lang w:val="en-GB"/>
              </w:rPr>
            </w:pPr>
            <w:r w:rsidRPr="0008383C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PNCDI II Grants</w:t>
            </w:r>
            <w:r w:rsidRPr="0008383C">
              <w:rPr>
                <w:rFonts w:ascii="Times New Roman" w:hAnsi="Times New Roman"/>
                <w:lang w:val="en-GB"/>
              </w:rPr>
              <w:t xml:space="preserve"> - Human Resources, Subprogram 1.1, Research Results Award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08383C">
              <w:rPr>
                <w:rFonts w:ascii="Times New Roman" w:hAnsi="Times New Roman"/>
                <w:lang w:val="en-GB"/>
              </w:rPr>
              <w:t>for Q1 and Q2 journals</w:t>
            </w:r>
          </w:p>
          <w:p w14:paraId="00CBE121" w14:textId="77777777" w:rsidR="0008383C" w:rsidRDefault="0008383C" w:rsidP="00BC1BDA">
            <w:pPr>
              <w:rPr>
                <w:rFonts w:ascii="Times New Roman" w:hAnsi="Times New Roman"/>
                <w:b/>
                <w:bCs/>
                <w:i/>
                <w:iCs/>
                <w:lang w:val="en-GB"/>
              </w:rPr>
            </w:pPr>
          </w:p>
          <w:p w14:paraId="2888567A" w14:textId="77777777" w:rsidR="00BC1BDA" w:rsidRPr="00E96381" w:rsidRDefault="00BC1BDA" w:rsidP="00BC1BDA">
            <w:pPr>
              <w:rPr>
                <w:rFonts w:ascii="Times New Roman" w:hAnsi="Times New Roman"/>
                <w:b/>
                <w:bCs/>
                <w:i/>
                <w:iCs/>
                <w:lang w:val="en-GB"/>
              </w:rPr>
            </w:pPr>
            <w:r w:rsidRPr="00E96381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Research center / laboratory coordinator:</w:t>
            </w:r>
          </w:p>
          <w:p w14:paraId="116A5599" w14:textId="77777777" w:rsidR="006A07F1" w:rsidRPr="00B66C21" w:rsidRDefault="00BC1BDA" w:rsidP="00BC1BDA">
            <w:pPr>
              <w:rPr>
                <w:rFonts w:ascii="Times New Roman" w:hAnsi="Times New Roman"/>
                <w:b/>
                <w:lang w:val="en-GB"/>
              </w:rPr>
            </w:pPr>
            <w:r w:rsidRPr="00BC1BDA">
              <w:rPr>
                <w:rFonts w:ascii="Times New Roman" w:hAnsi="Times New Roman"/>
                <w:lang w:val="en-GB"/>
              </w:rPr>
              <w:t xml:space="preserve">- Research Center for Plant Biodiversity (CCSBP) [Research Laboratory], </w:t>
            </w:r>
            <w:hyperlink r:id="rId21" w:history="1">
              <w:r w:rsidR="00672D88" w:rsidRPr="006A277A">
                <w:rPr>
                  <w:rStyle w:val="Hyperlink"/>
                  <w:rFonts w:ascii="Times New Roman" w:hAnsi="Times New Roman"/>
                  <w:lang w:val="en-GB"/>
                </w:rPr>
                <w:t>https://erris.gov.ro/index.php</w:t>
              </w:r>
            </w:hyperlink>
            <w:r w:rsidR="00672D88"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  <w:tr w:rsidR="006A07F1" w:rsidRPr="00B66C21" w14:paraId="57C46B8D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5BE03BA1" w14:textId="77777777" w:rsidR="006A07F1" w:rsidRPr="00B66C21" w:rsidRDefault="006A07F1" w:rsidP="006A07F1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445C75FE" w14:textId="77777777" w:rsidR="0008383C" w:rsidRDefault="0008383C" w:rsidP="004B3633">
            <w:pPr>
              <w:rPr>
                <w:rFonts w:ascii="Times New Roman" w:hAnsi="Times New Roman"/>
                <w:b/>
                <w:lang w:val="en-GB"/>
              </w:rPr>
            </w:pPr>
          </w:p>
          <w:p w14:paraId="2A275755" w14:textId="77777777" w:rsidR="004B3633" w:rsidRDefault="006A07F1" w:rsidP="004B3633">
            <w:pPr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b/>
                <w:lang w:val="en-GB"/>
              </w:rPr>
              <w:t>PhD coordinator</w:t>
            </w:r>
            <w:r w:rsidRPr="00B66C21">
              <w:rPr>
                <w:rFonts w:ascii="Times New Roman" w:hAnsi="Times New Roman"/>
                <w:lang w:val="en-GB"/>
              </w:rPr>
              <w:t xml:space="preserve"> in the field of </w:t>
            </w:r>
            <w:r w:rsidR="00E96381">
              <w:rPr>
                <w:rFonts w:ascii="Times New Roman" w:hAnsi="Times New Roman"/>
                <w:lang w:val="en-GB"/>
              </w:rPr>
              <w:t>H</w:t>
            </w:r>
            <w:r w:rsidRPr="00B66C21">
              <w:rPr>
                <w:rFonts w:ascii="Times New Roman" w:hAnsi="Times New Roman"/>
                <w:lang w:val="en-GB"/>
              </w:rPr>
              <w:t xml:space="preserve">orticulture, </w:t>
            </w:r>
            <w:r w:rsidR="004B3633">
              <w:rPr>
                <w:rFonts w:ascii="Times New Roman" w:hAnsi="Times New Roman"/>
                <w:lang w:val="en-GB"/>
              </w:rPr>
              <w:t xml:space="preserve">based on </w:t>
            </w:r>
            <w:r w:rsidR="004B3633" w:rsidRPr="004B3633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Habilitation in ‘Horticulture’</w:t>
            </w:r>
          </w:p>
          <w:p w14:paraId="424E2B59" w14:textId="77777777" w:rsidR="004B3633" w:rsidRDefault="004B3633" w:rsidP="004B3633">
            <w:pPr>
              <w:rPr>
                <w:rFonts w:ascii="Times New Roman" w:hAnsi="Times New Roman"/>
                <w:lang w:val="en-GB"/>
              </w:rPr>
            </w:pPr>
            <w:r w:rsidRPr="004B3633">
              <w:rPr>
                <w:rFonts w:ascii="Times New Roman" w:hAnsi="Times New Roman"/>
                <w:lang w:val="en-GB"/>
              </w:rPr>
              <w:t>Minister</w:t>
            </w:r>
            <w:r>
              <w:rPr>
                <w:rFonts w:ascii="Times New Roman" w:hAnsi="Times New Roman"/>
                <w:lang w:val="en-GB"/>
              </w:rPr>
              <w:t>’</w:t>
            </w:r>
            <w:r w:rsidRPr="004B3633">
              <w:rPr>
                <w:rFonts w:ascii="Times New Roman" w:hAnsi="Times New Roman"/>
                <w:lang w:val="en-GB"/>
              </w:rPr>
              <w:t xml:space="preserve">s </w:t>
            </w:r>
            <w:r>
              <w:rPr>
                <w:rFonts w:ascii="Times New Roman" w:hAnsi="Times New Roman"/>
                <w:lang w:val="en-GB"/>
              </w:rPr>
              <w:t>O</w:t>
            </w:r>
            <w:r w:rsidRPr="004B3633">
              <w:rPr>
                <w:rFonts w:ascii="Times New Roman" w:hAnsi="Times New Roman"/>
                <w:lang w:val="en-GB"/>
              </w:rPr>
              <w:t xml:space="preserve">rder </w:t>
            </w:r>
            <w:r>
              <w:rPr>
                <w:rFonts w:ascii="Times New Roman" w:hAnsi="Times New Roman"/>
                <w:lang w:val="en-GB"/>
              </w:rPr>
              <w:t xml:space="preserve">no. 5682 / 30.12.2019 </w:t>
            </w:r>
            <w:r w:rsidRPr="004B3633">
              <w:rPr>
                <w:rFonts w:ascii="Times New Roman" w:hAnsi="Times New Roman"/>
                <w:lang w:val="en-GB"/>
              </w:rPr>
              <w:t xml:space="preserve">regarding the granting of the habilitation certificate in the field of doctoral studies </w:t>
            </w:r>
            <w:r>
              <w:rPr>
                <w:rFonts w:ascii="Times New Roman" w:hAnsi="Times New Roman"/>
                <w:lang w:val="en-GB"/>
              </w:rPr>
              <w:t>‘</w:t>
            </w:r>
            <w:r w:rsidRPr="004B3633">
              <w:rPr>
                <w:rFonts w:ascii="Times New Roman" w:hAnsi="Times New Roman"/>
                <w:lang w:val="en-GB"/>
              </w:rPr>
              <w:t>Horticulture</w:t>
            </w:r>
            <w:r>
              <w:rPr>
                <w:rFonts w:ascii="Times New Roman" w:hAnsi="Times New Roman"/>
                <w:lang w:val="en-GB"/>
              </w:rPr>
              <w:t>’</w:t>
            </w:r>
          </w:p>
          <w:p w14:paraId="4BE1DC82" w14:textId="77777777" w:rsidR="0008383C" w:rsidRDefault="0008383C" w:rsidP="0008383C">
            <w:pPr>
              <w:jc w:val="both"/>
              <w:rPr>
                <w:rFonts w:ascii="Times New Roman" w:hAnsi="Times New Roman"/>
                <w:b/>
                <w:lang w:val="en-GB"/>
              </w:rPr>
            </w:pPr>
          </w:p>
          <w:p w14:paraId="32D545A3" w14:textId="77777777" w:rsidR="0008383C" w:rsidRDefault="0008383C" w:rsidP="0008383C">
            <w:pPr>
              <w:jc w:val="both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b/>
                <w:lang w:val="en-GB"/>
              </w:rPr>
              <w:t xml:space="preserve">Patents: </w:t>
            </w:r>
            <w:r>
              <w:rPr>
                <w:rFonts w:ascii="Times New Roman" w:hAnsi="Times New Roman"/>
                <w:b/>
                <w:lang w:val="en-GB"/>
              </w:rPr>
              <w:t>nine</w:t>
            </w:r>
            <w:r w:rsidRPr="00BC1BDA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- </w:t>
            </w:r>
            <w:r w:rsidRPr="00BC1BDA">
              <w:rPr>
                <w:rFonts w:ascii="Times New Roman" w:hAnsi="Times New Roman"/>
                <w:lang w:val="en-GB"/>
              </w:rPr>
              <w:t xml:space="preserve">six </w:t>
            </w:r>
            <w:r>
              <w:rPr>
                <w:rFonts w:ascii="Times New Roman" w:hAnsi="Times New Roman"/>
                <w:lang w:val="en-GB"/>
              </w:rPr>
              <w:t xml:space="preserve">pear </w:t>
            </w:r>
            <w:r w:rsidRPr="00BC1BDA">
              <w:rPr>
                <w:rFonts w:ascii="Times New Roman" w:hAnsi="Times New Roman"/>
                <w:lang w:val="en-GB"/>
              </w:rPr>
              <w:t xml:space="preserve">varieties and three apple varieties, created at SCDP Cluj-Napoca and approved by ISTIS, as follows: </w:t>
            </w:r>
            <w:hyperlink r:id="rId22" w:history="1">
              <w:r w:rsidRPr="00B2499A">
                <w:rPr>
                  <w:rStyle w:val="Hyperlink"/>
                  <w:rFonts w:ascii="Times New Roman" w:hAnsi="Times New Roman"/>
                  <w:lang w:val="en-GB"/>
                </w:rPr>
                <w:t>Arvena</w:t>
              </w:r>
            </w:hyperlink>
            <w:r w:rsidRPr="00BC1BDA">
              <w:rPr>
                <w:rFonts w:ascii="Times New Roman" w:hAnsi="Times New Roman"/>
                <w:lang w:val="en-GB"/>
              </w:rPr>
              <w:t xml:space="preserve"> (</w:t>
            </w:r>
            <w:r>
              <w:rPr>
                <w:rFonts w:ascii="Times New Roman" w:hAnsi="Times New Roman"/>
                <w:lang w:val="en-GB"/>
              </w:rPr>
              <w:t>pear</w:t>
            </w:r>
            <w:r w:rsidRPr="00BC1BDA">
              <w:rPr>
                <w:rFonts w:ascii="Times New Roman" w:hAnsi="Times New Roman"/>
                <w:lang w:val="en-GB"/>
              </w:rPr>
              <w:t xml:space="preserve"> variety, approved by ISTIS, 2007);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hyperlink r:id="rId23" w:history="1">
              <w:r w:rsidRPr="00B2499A">
                <w:rPr>
                  <w:rStyle w:val="Hyperlink"/>
                  <w:rFonts w:ascii="Times New Roman" w:hAnsi="Times New Roman"/>
                  <w:lang w:val="en-GB"/>
                </w:rPr>
                <w:t>Meda</w:t>
              </w:r>
            </w:hyperlink>
            <w:r w:rsidRPr="00BC1BDA">
              <w:rPr>
                <w:rFonts w:ascii="Times New Roman" w:hAnsi="Times New Roman"/>
                <w:lang w:val="en-GB"/>
              </w:rPr>
              <w:t xml:space="preserve"> and </w:t>
            </w:r>
            <w:hyperlink r:id="rId24" w:history="1">
              <w:r w:rsidRPr="00B2499A">
                <w:rPr>
                  <w:rStyle w:val="Hyperlink"/>
                  <w:rFonts w:ascii="Times New Roman" w:hAnsi="Times New Roman"/>
                  <w:lang w:val="en-GB"/>
                </w:rPr>
                <w:t>Latina</w:t>
              </w:r>
            </w:hyperlink>
            <w:r w:rsidRPr="00BC1BDA">
              <w:rPr>
                <w:rFonts w:ascii="Times New Roman" w:hAnsi="Times New Roman"/>
                <w:lang w:val="en-GB"/>
              </w:rPr>
              <w:t xml:space="preserve"> (</w:t>
            </w:r>
            <w:r>
              <w:rPr>
                <w:rFonts w:ascii="Times New Roman" w:hAnsi="Times New Roman"/>
                <w:lang w:val="en-GB"/>
              </w:rPr>
              <w:t>pear</w:t>
            </w:r>
            <w:r w:rsidRPr="00BC1BDA">
              <w:rPr>
                <w:rFonts w:ascii="Times New Roman" w:hAnsi="Times New Roman"/>
                <w:lang w:val="en-GB"/>
              </w:rPr>
              <w:t xml:space="preserve"> varieties, approved by ISTIS, 2009); </w:t>
            </w:r>
            <w:hyperlink r:id="rId25" w:history="1">
              <w:r w:rsidRPr="00B2499A">
                <w:rPr>
                  <w:rStyle w:val="Hyperlink"/>
                  <w:rFonts w:ascii="Times New Roman" w:hAnsi="Times New Roman"/>
                  <w:lang w:val="en-GB"/>
                </w:rPr>
                <w:t>Stefano</w:t>
              </w:r>
            </w:hyperlink>
            <w:r w:rsidRPr="00BC1BDA">
              <w:rPr>
                <w:rFonts w:ascii="Times New Roman" w:hAnsi="Times New Roman"/>
                <w:lang w:val="en-GB"/>
              </w:rPr>
              <w:t xml:space="preserve">, </w:t>
            </w:r>
            <w:hyperlink r:id="rId26" w:history="1">
              <w:r w:rsidRPr="00B2499A">
                <w:rPr>
                  <w:rStyle w:val="Hyperlink"/>
                  <w:rFonts w:ascii="Times New Roman" w:hAnsi="Times New Roman"/>
                  <w:lang w:val="en-GB"/>
                </w:rPr>
                <w:t>Silvan</w:t>
              </w:r>
            </w:hyperlink>
            <w:r w:rsidRPr="00BC1BDA">
              <w:rPr>
                <w:rFonts w:ascii="Times New Roman" w:hAnsi="Times New Roman"/>
                <w:lang w:val="en-GB"/>
              </w:rPr>
              <w:t xml:space="preserve">, </w:t>
            </w:r>
            <w:hyperlink r:id="rId27" w:history="1">
              <w:r w:rsidRPr="00B2499A">
                <w:rPr>
                  <w:rStyle w:val="Hyperlink"/>
                  <w:rFonts w:ascii="Times New Roman" w:hAnsi="Times New Roman"/>
                  <w:lang w:val="en-GB"/>
                </w:rPr>
                <w:t>Someșan</w:t>
              </w:r>
            </w:hyperlink>
            <w:r w:rsidRPr="00BC1BDA">
              <w:rPr>
                <w:rFonts w:ascii="Times New Roman" w:hAnsi="Times New Roman"/>
                <w:lang w:val="en-GB"/>
              </w:rPr>
              <w:t xml:space="preserve"> (apple varieties, approved by ISTIS, 2010); </w:t>
            </w:r>
            <w:hyperlink r:id="rId28" w:history="1">
              <w:r w:rsidRPr="00B2499A">
                <w:rPr>
                  <w:rStyle w:val="Hyperlink"/>
                  <w:rFonts w:ascii="Times New Roman" w:hAnsi="Times New Roman"/>
                  <w:lang w:val="en-GB"/>
                </w:rPr>
                <w:t>Transylvania</w:t>
              </w:r>
            </w:hyperlink>
            <w:r w:rsidRPr="00BC1BDA">
              <w:rPr>
                <w:rFonts w:ascii="Times New Roman" w:hAnsi="Times New Roman"/>
                <w:lang w:val="en-GB"/>
              </w:rPr>
              <w:t xml:space="preserve">, </w:t>
            </w:r>
            <w:hyperlink r:id="rId29" w:history="1">
              <w:r w:rsidRPr="00B2499A">
                <w:rPr>
                  <w:rStyle w:val="Hyperlink"/>
                  <w:rFonts w:ascii="Times New Roman" w:hAnsi="Times New Roman"/>
                  <w:lang w:val="en-GB"/>
                </w:rPr>
                <w:t>Primadona</w:t>
              </w:r>
            </w:hyperlink>
            <w:r w:rsidRPr="00BC1BDA">
              <w:rPr>
                <w:rFonts w:ascii="Times New Roman" w:hAnsi="Times New Roman"/>
                <w:lang w:val="en-GB"/>
              </w:rPr>
              <w:t xml:space="preserve">, </w:t>
            </w:r>
            <w:hyperlink r:id="rId30" w:history="1">
              <w:r w:rsidRPr="00B2499A">
                <w:rPr>
                  <w:rStyle w:val="Hyperlink"/>
                  <w:rFonts w:ascii="Times New Roman" w:hAnsi="Times New Roman"/>
                  <w:lang w:val="en-GB"/>
                </w:rPr>
                <w:t>Adria</w:t>
              </w:r>
            </w:hyperlink>
            <w:r w:rsidRPr="00BC1BDA">
              <w:rPr>
                <w:rFonts w:ascii="Times New Roman" w:hAnsi="Times New Roman"/>
                <w:lang w:val="en-GB"/>
              </w:rPr>
              <w:t xml:space="preserve"> (</w:t>
            </w:r>
            <w:r>
              <w:rPr>
                <w:rFonts w:ascii="Times New Roman" w:hAnsi="Times New Roman"/>
                <w:lang w:val="en-GB"/>
              </w:rPr>
              <w:t>pear</w:t>
            </w:r>
            <w:r w:rsidRPr="00BC1BDA">
              <w:rPr>
                <w:rFonts w:ascii="Times New Roman" w:hAnsi="Times New Roman"/>
                <w:lang w:val="en-GB"/>
              </w:rPr>
              <w:t xml:space="preserve"> varieties, approved by ISTIS, 2010).</w:t>
            </w:r>
          </w:p>
          <w:p w14:paraId="3ADD52F6" w14:textId="77777777" w:rsidR="004B3633" w:rsidRPr="00B66C21" w:rsidRDefault="004B3633" w:rsidP="004B3633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3C621DCD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255EE54E" w14:textId="77777777" w:rsidR="006A07F1" w:rsidRPr="00B66C21" w:rsidRDefault="006A07F1" w:rsidP="006A07F1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448F9616" w14:textId="77777777" w:rsidR="00672D88" w:rsidRDefault="00672D88" w:rsidP="006A07F1">
            <w:pPr>
              <w:rPr>
                <w:rFonts w:ascii="Times New Roman" w:hAnsi="Times New Roman"/>
                <w:b/>
                <w:lang w:val="en-GB"/>
              </w:rPr>
            </w:pPr>
            <w:r w:rsidRPr="00672D88">
              <w:rPr>
                <w:rFonts w:ascii="Times New Roman" w:hAnsi="Times New Roman"/>
                <w:b/>
                <w:lang w:val="en-GB"/>
              </w:rPr>
              <w:t>Member of scientific / professional associations / societies:</w:t>
            </w:r>
          </w:p>
          <w:p w14:paraId="537D9F09" w14:textId="77777777" w:rsidR="0008383C" w:rsidRDefault="00E96381" w:rsidP="00E96381">
            <w:pPr>
              <w:rPr>
                <w:rFonts w:ascii="Times New Roman" w:hAnsi="Times New Roman"/>
                <w:b/>
                <w:bCs/>
                <w:i/>
                <w:iCs/>
                <w:lang w:val="en-GB"/>
              </w:rPr>
            </w:pPr>
            <w:r w:rsidRPr="00E96381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 xml:space="preserve">International: </w:t>
            </w:r>
          </w:p>
          <w:p w14:paraId="154AFC55" w14:textId="77777777" w:rsidR="00E96381" w:rsidRPr="00B66C21" w:rsidRDefault="00E96381" w:rsidP="00E96381">
            <w:pPr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 xml:space="preserve">Eucarpia – </w:t>
            </w:r>
            <w:hyperlink r:id="rId31" w:history="1">
              <w:r w:rsidRPr="00B66C21">
                <w:rPr>
                  <w:rStyle w:val="Hyperlink"/>
                  <w:rFonts w:ascii="Times New Roman" w:hAnsi="Times New Roman"/>
                  <w:lang w:val="en-GB"/>
                </w:rPr>
                <w:t>European Association for Research on Plant Breeding</w:t>
              </w:r>
            </w:hyperlink>
            <w:r w:rsidRPr="00B66C21">
              <w:rPr>
                <w:rFonts w:ascii="Times New Roman" w:hAnsi="Times New Roman"/>
                <w:lang w:val="en-GB"/>
              </w:rPr>
              <w:t xml:space="preserve">, </w:t>
            </w:r>
            <w:r>
              <w:rPr>
                <w:rFonts w:ascii="Times New Roman" w:hAnsi="Times New Roman"/>
                <w:lang w:val="en-GB"/>
              </w:rPr>
              <w:t xml:space="preserve">member, </w:t>
            </w:r>
            <w:r w:rsidRPr="00B66C21">
              <w:rPr>
                <w:rFonts w:ascii="Times New Roman" w:hAnsi="Times New Roman"/>
                <w:lang w:val="en-GB"/>
              </w:rPr>
              <w:t>200</w:t>
            </w:r>
            <w:r>
              <w:rPr>
                <w:rFonts w:ascii="Times New Roman" w:hAnsi="Times New Roman"/>
                <w:lang w:val="en-GB"/>
              </w:rPr>
              <w:t>6</w:t>
            </w:r>
          </w:p>
          <w:p w14:paraId="78BEF71B" w14:textId="77777777" w:rsidR="00E96381" w:rsidRPr="00B66C21" w:rsidRDefault="00E96381" w:rsidP="00E96381">
            <w:pPr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 xml:space="preserve">ISHS </w:t>
            </w:r>
            <w:r w:rsidR="00373DE0" w:rsidRPr="00B66C21">
              <w:rPr>
                <w:rFonts w:ascii="Times New Roman" w:hAnsi="Times New Roman"/>
                <w:lang w:val="en-GB"/>
              </w:rPr>
              <w:t xml:space="preserve">– </w:t>
            </w:r>
            <w:hyperlink r:id="rId32" w:history="1">
              <w:r w:rsidRPr="00B66C21">
                <w:rPr>
                  <w:rStyle w:val="Hyperlink"/>
                  <w:rFonts w:ascii="Times New Roman" w:hAnsi="Times New Roman"/>
                  <w:lang w:val="en-GB"/>
                </w:rPr>
                <w:t>International Society for Horticultural Science</w:t>
              </w:r>
            </w:hyperlink>
            <w:r w:rsidRPr="00B66C21">
              <w:rPr>
                <w:rFonts w:ascii="Times New Roman" w:hAnsi="Times New Roman"/>
                <w:lang w:val="en-GB"/>
              </w:rPr>
              <w:t>, member</w:t>
            </w:r>
            <w:r>
              <w:rPr>
                <w:rFonts w:ascii="Times New Roman" w:hAnsi="Times New Roman"/>
                <w:lang w:val="en-GB"/>
              </w:rPr>
              <w:t>,</w:t>
            </w:r>
            <w:r w:rsidRPr="00B66C21">
              <w:rPr>
                <w:rFonts w:ascii="Times New Roman" w:hAnsi="Times New Roman"/>
                <w:lang w:val="en-GB"/>
              </w:rPr>
              <w:t xml:space="preserve"> 200</w:t>
            </w:r>
            <w:r>
              <w:rPr>
                <w:rFonts w:ascii="Times New Roman" w:hAnsi="Times New Roman"/>
                <w:lang w:val="en-GB"/>
              </w:rPr>
              <w:t>6</w:t>
            </w:r>
          </w:p>
          <w:p w14:paraId="511AC9C8" w14:textId="77777777" w:rsidR="00E96381" w:rsidRPr="00E96381" w:rsidRDefault="00E96381" w:rsidP="006A07F1">
            <w:pPr>
              <w:rPr>
                <w:rFonts w:ascii="Times New Roman" w:hAnsi="Times New Roman"/>
                <w:b/>
                <w:bCs/>
                <w:i/>
                <w:iCs/>
                <w:lang w:val="en-GB"/>
              </w:rPr>
            </w:pPr>
            <w:r w:rsidRPr="00E96381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National:</w:t>
            </w:r>
          </w:p>
          <w:p w14:paraId="0BBBEAFB" w14:textId="77777777" w:rsidR="006A07F1" w:rsidRPr="00B66C21" w:rsidRDefault="006A07F1" w:rsidP="006A07F1">
            <w:pPr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Romanian Friends of Roses Association/</w:t>
            </w:r>
            <w:hyperlink r:id="rId33" w:history="1">
              <w:r w:rsidRPr="00B66C21">
                <w:rPr>
                  <w:rStyle w:val="Hyperlink"/>
                  <w:rFonts w:ascii="Times New Roman" w:hAnsi="Times New Roman"/>
                  <w:lang w:val="en-GB"/>
                </w:rPr>
                <w:t>Asociaţia Amicii Rozelor din România</w:t>
              </w:r>
            </w:hyperlink>
            <w:r w:rsidRPr="00B66C21">
              <w:rPr>
                <w:rFonts w:ascii="Times New Roman" w:hAnsi="Times New Roman"/>
                <w:lang w:val="en-GB"/>
              </w:rPr>
              <w:t xml:space="preserve">, </w:t>
            </w:r>
            <w:r w:rsidR="0008383C">
              <w:rPr>
                <w:rFonts w:ascii="Times New Roman" w:hAnsi="Times New Roman"/>
                <w:lang w:val="en-GB"/>
              </w:rPr>
              <w:t xml:space="preserve">member, </w:t>
            </w:r>
            <w:r w:rsidRPr="00B66C21">
              <w:rPr>
                <w:rFonts w:ascii="Times New Roman" w:hAnsi="Times New Roman"/>
                <w:lang w:val="en-GB"/>
              </w:rPr>
              <w:t>199</w:t>
            </w:r>
            <w:r w:rsidR="00672D88">
              <w:rPr>
                <w:rFonts w:ascii="Times New Roman" w:hAnsi="Times New Roman"/>
                <w:lang w:val="en-GB"/>
              </w:rPr>
              <w:t>4</w:t>
            </w:r>
            <w:r w:rsidRPr="00B66C21">
              <w:rPr>
                <w:rFonts w:ascii="Times New Roman" w:hAnsi="Times New Roman"/>
                <w:lang w:val="en-GB"/>
              </w:rPr>
              <w:t xml:space="preserve"> </w:t>
            </w:r>
          </w:p>
          <w:p w14:paraId="4332532F" w14:textId="77777777" w:rsidR="006A07F1" w:rsidRPr="00B66C21" w:rsidRDefault="006A07F1" w:rsidP="006A07F1">
            <w:pPr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Romanian Horticulture Society</w:t>
            </w:r>
            <w:r w:rsidR="00E96381">
              <w:rPr>
                <w:rFonts w:ascii="Times New Roman" w:hAnsi="Times New Roman"/>
                <w:lang w:val="en-GB"/>
              </w:rPr>
              <w:t xml:space="preserve"> (SRH)</w:t>
            </w:r>
            <w:r w:rsidRPr="00B66C21">
              <w:rPr>
                <w:rFonts w:ascii="Times New Roman" w:hAnsi="Times New Roman"/>
                <w:lang w:val="en-GB"/>
              </w:rPr>
              <w:t xml:space="preserve">, </w:t>
            </w:r>
            <w:r w:rsidR="0008383C" w:rsidRPr="00B66C21">
              <w:rPr>
                <w:rFonts w:ascii="Times New Roman" w:hAnsi="Times New Roman"/>
                <w:lang w:val="en-GB"/>
              </w:rPr>
              <w:t>member</w:t>
            </w:r>
            <w:r w:rsidR="0008383C">
              <w:rPr>
                <w:rFonts w:ascii="Times New Roman" w:hAnsi="Times New Roman"/>
                <w:lang w:val="en-GB"/>
              </w:rPr>
              <w:t xml:space="preserve">, </w:t>
            </w:r>
            <w:r w:rsidR="00672D88">
              <w:rPr>
                <w:rFonts w:ascii="Times New Roman" w:hAnsi="Times New Roman"/>
                <w:lang w:val="en-GB"/>
              </w:rPr>
              <w:t>2006</w:t>
            </w:r>
          </w:p>
          <w:p w14:paraId="7CAE0E28" w14:textId="694FCEB7" w:rsidR="006A07F1" w:rsidRPr="00B66C21" w:rsidRDefault="004C26DD" w:rsidP="00C4069C">
            <w:pPr>
              <w:rPr>
                <w:rFonts w:ascii="Times New Roman" w:hAnsi="Times New Roman"/>
                <w:lang w:val="en-GB"/>
              </w:rPr>
            </w:pPr>
            <w:hyperlink r:id="rId34" w:history="1">
              <w:r w:rsidR="006A07F1" w:rsidRPr="00B66C21">
                <w:rPr>
                  <w:rStyle w:val="Hyperlink"/>
                  <w:rFonts w:ascii="Times New Roman" w:hAnsi="Times New Roman"/>
                  <w:lang w:val="en-GB"/>
                </w:rPr>
                <w:t>Horticulture and Forestry Society from Transylvania – SHST</w:t>
              </w:r>
            </w:hyperlink>
            <w:r w:rsidR="006A07F1" w:rsidRPr="00B66C21">
              <w:rPr>
                <w:rFonts w:ascii="Times New Roman" w:hAnsi="Times New Roman"/>
                <w:lang w:val="en-GB"/>
              </w:rPr>
              <w:t xml:space="preserve"> / </w:t>
            </w:r>
            <w:hyperlink r:id="rId35" w:history="1">
              <w:r w:rsidR="006A07F1" w:rsidRPr="00B66C21">
                <w:rPr>
                  <w:rStyle w:val="Hyperlink"/>
                  <w:rFonts w:ascii="Times New Roman" w:hAnsi="Times New Roman"/>
                  <w:lang w:val="en-GB"/>
                </w:rPr>
                <w:t>Societatea de Horticultură şi Silvicultură din Transilvania</w:t>
              </w:r>
            </w:hyperlink>
            <w:r w:rsidR="006A07F1" w:rsidRPr="00B66C21">
              <w:rPr>
                <w:rFonts w:ascii="Times New Roman" w:hAnsi="Times New Roman"/>
                <w:lang w:val="en-GB"/>
              </w:rPr>
              <w:t xml:space="preserve">, </w:t>
            </w:r>
            <w:r w:rsidR="004B3633">
              <w:rPr>
                <w:rFonts w:ascii="Times New Roman" w:hAnsi="Times New Roman"/>
                <w:lang w:val="en-GB"/>
              </w:rPr>
              <w:t>Founder member</w:t>
            </w:r>
            <w:r w:rsidR="00C4069C">
              <w:rPr>
                <w:rFonts w:ascii="Times New Roman" w:hAnsi="Times New Roman"/>
                <w:lang w:val="en-GB"/>
              </w:rPr>
              <w:t>;</w:t>
            </w:r>
            <w:r w:rsidR="004B3633">
              <w:rPr>
                <w:rFonts w:ascii="Times New Roman" w:hAnsi="Times New Roman"/>
                <w:lang w:val="en-GB"/>
              </w:rPr>
              <w:t xml:space="preserve"> </w:t>
            </w:r>
            <w:r w:rsidR="00672D88">
              <w:rPr>
                <w:rFonts w:ascii="Times New Roman" w:hAnsi="Times New Roman"/>
                <w:lang w:val="en-GB"/>
              </w:rPr>
              <w:t>Secretary</w:t>
            </w:r>
            <w:r w:rsidR="006A07F1" w:rsidRPr="00B66C21">
              <w:rPr>
                <w:rFonts w:ascii="Times New Roman" w:hAnsi="Times New Roman"/>
                <w:lang w:val="en-GB"/>
              </w:rPr>
              <w:t>, 2009</w:t>
            </w:r>
            <w:r w:rsidR="00C4069C">
              <w:rPr>
                <w:rFonts w:ascii="Times New Roman" w:hAnsi="Times New Roman"/>
                <w:lang w:val="en-GB"/>
              </w:rPr>
              <w:t>-2025</w:t>
            </w:r>
          </w:p>
        </w:tc>
      </w:tr>
      <w:tr w:rsidR="006A07F1" w:rsidRPr="00B66C21" w14:paraId="57BEB436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1B1E1253" w14:textId="77777777" w:rsidR="006A07F1" w:rsidRPr="00B66C21" w:rsidRDefault="006A07F1" w:rsidP="006A07F1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6BB1AD40" w14:textId="77777777" w:rsidR="006A07F1" w:rsidRPr="00B66C21" w:rsidRDefault="006A07F1" w:rsidP="006A07F1">
            <w:pPr>
              <w:rPr>
                <w:rFonts w:ascii="Times New Roman" w:hAnsi="Times New Roman"/>
                <w:b/>
                <w:lang w:val="en-GB"/>
              </w:rPr>
            </w:pPr>
            <w:r w:rsidRPr="00B66C21">
              <w:rPr>
                <w:rFonts w:ascii="Times New Roman" w:hAnsi="Times New Roman"/>
                <w:b/>
                <w:lang w:val="en-GB"/>
              </w:rPr>
              <w:t>Awards, diplomas, distinctions:</w:t>
            </w:r>
          </w:p>
          <w:p w14:paraId="1A506BCF" w14:textId="77777777" w:rsidR="006A07F1" w:rsidRPr="00B66C21" w:rsidRDefault="006A07F1" w:rsidP="006A07F1">
            <w:pPr>
              <w:rPr>
                <w:rFonts w:ascii="Times New Roman" w:hAnsi="Times New Roman"/>
                <w:lang w:val="en-GB"/>
              </w:rPr>
            </w:pPr>
          </w:p>
          <w:p w14:paraId="1A44ABE9" w14:textId="77777777" w:rsidR="006A07F1" w:rsidRPr="00B66C21" w:rsidRDefault="006A07F1" w:rsidP="00876D9C">
            <w:pPr>
              <w:jc w:val="both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 xml:space="preserve">− Over 30 medals and diplomas obtained in the National Competition of fruit with new creations, varieties and selections of apple and pear, </w:t>
            </w:r>
            <w:r w:rsidR="00BA6C0B">
              <w:rPr>
                <w:rFonts w:ascii="Times New Roman" w:hAnsi="Times New Roman"/>
                <w:lang w:val="en-GB"/>
              </w:rPr>
              <w:t>obtained</w:t>
            </w:r>
            <w:r w:rsidRPr="00B66C21">
              <w:rPr>
                <w:rFonts w:ascii="Times New Roman" w:hAnsi="Times New Roman"/>
                <w:lang w:val="en-GB"/>
              </w:rPr>
              <w:t xml:space="preserve"> at FRS Cluj.</w:t>
            </w:r>
          </w:p>
          <w:p w14:paraId="5783B69A" w14:textId="77777777" w:rsidR="00BA6C0B" w:rsidRPr="00BA6C0B" w:rsidRDefault="00BA6C0B" w:rsidP="00876D9C">
            <w:pPr>
              <w:jc w:val="both"/>
              <w:rPr>
                <w:rFonts w:ascii="Times New Roman" w:hAnsi="Times New Roman"/>
                <w:lang w:val="en-GB"/>
              </w:rPr>
            </w:pPr>
            <w:r w:rsidRPr="00BA6C0B">
              <w:rPr>
                <w:rFonts w:ascii="Times New Roman" w:hAnsi="Times New Roman"/>
                <w:lang w:val="en-GB"/>
              </w:rPr>
              <w:t xml:space="preserve">− Diploma of Excellence and Gold Medal for the new Arvena </w:t>
            </w:r>
            <w:r>
              <w:rPr>
                <w:rFonts w:ascii="Times New Roman" w:hAnsi="Times New Roman"/>
                <w:lang w:val="en-GB"/>
              </w:rPr>
              <w:t>pear</w:t>
            </w:r>
            <w:r w:rsidRPr="00BA6C0B">
              <w:rPr>
                <w:rFonts w:ascii="Times New Roman" w:hAnsi="Times New Roman"/>
                <w:lang w:val="en-GB"/>
              </w:rPr>
              <w:t xml:space="preserve"> variety, Salonul Internațional de Inventică Pro Invent, Ediția a VI-a, 3 </w:t>
            </w:r>
            <w:r>
              <w:rPr>
                <w:rFonts w:ascii="Times New Roman" w:hAnsi="Times New Roman"/>
                <w:lang w:val="en-GB"/>
              </w:rPr>
              <w:t>A</w:t>
            </w:r>
            <w:r w:rsidRPr="00BA6C0B">
              <w:rPr>
                <w:rFonts w:ascii="Times New Roman" w:hAnsi="Times New Roman"/>
                <w:lang w:val="en-GB"/>
              </w:rPr>
              <w:t>pril 2008.</w:t>
            </w:r>
          </w:p>
          <w:p w14:paraId="73010B2F" w14:textId="3B540410" w:rsidR="00BA6C0B" w:rsidRPr="00BA6C0B" w:rsidRDefault="00BA6C0B" w:rsidP="00876D9C">
            <w:pPr>
              <w:jc w:val="both"/>
              <w:rPr>
                <w:rFonts w:ascii="Times New Roman" w:hAnsi="Times New Roman"/>
                <w:lang w:val="en-GB"/>
              </w:rPr>
            </w:pPr>
            <w:r w:rsidRPr="00BA6C0B">
              <w:rPr>
                <w:rFonts w:ascii="Times New Roman" w:hAnsi="Times New Roman"/>
                <w:lang w:val="en-GB"/>
              </w:rPr>
              <w:t xml:space="preserve">− Diploma of Excellence and ProInvent Medal - Meda </w:t>
            </w:r>
            <w:r w:rsidR="00767B4C">
              <w:rPr>
                <w:rFonts w:ascii="Times New Roman" w:hAnsi="Times New Roman"/>
                <w:lang w:val="en-GB"/>
              </w:rPr>
              <w:t>variety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BA6C0B">
              <w:rPr>
                <w:rFonts w:ascii="Times New Roman" w:hAnsi="Times New Roman"/>
                <w:lang w:val="en-GB"/>
              </w:rPr>
              <w:t>(p</w:t>
            </w:r>
            <w:r>
              <w:rPr>
                <w:rFonts w:ascii="Times New Roman" w:hAnsi="Times New Roman"/>
                <w:lang w:val="en-GB"/>
              </w:rPr>
              <w:t>ear</w:t>
            </w:r>
            <w:r w:rsidRPr="00BA6C0B">
              <w:rPr>
                <w:rFonts w:ascii="Times New Roman" w:hAnsi="Times New Roman"/>
                <w:lang w:val="en-GB"/>
              </w:rPr>
              <w:t xml:space="preserve">). </w:t>
            </w:r>
            <w:r>
              <w:rPr>
                <w:rFonts w:ascii="Times New Roman" w:hAnsi="Times New Roman"/>
                <w:lang w:val="en-GB"/>
              </w:rPr>
              <w:t xml:space="preserve">Silver </w:t>
            </w:r>
            <w:r w:rsidRPr="00BA6C0B">
              <w:rPr>
                <w:rFonts w:ascii="Times New Roman" w:hAnsi="Times New Roman"/>
                <w:lang w:val="en-GB"/>
              </w:rPr>
              <w:t>Medal -</w:t>
            </w:r>
            <w:r w:rsidR="00876D9C">
              <w:rPr>
                <w:rFonts w:ascii="Times New Roman" w:hAnsi="Times New Roman"/>
                <w:lang w:val="en-GB"/>
              </w:rPr>
              <w:t xml:space="preserve"> </w:t>
            </w:r>
            <w:r w:rsidRPr="00BA6C0B">
              <w:rPr>
                <w:rFonts w:ascii="Times New Roman" w:hAnsi="Times New Roman"/>
                <w:lang w:val="en-GB"/>
              </w:rPr>
              <w:t>Latina (p</w:t>
            </w:r>
            <w:r>
              <w:rPr>
                <w:rFonts w:ascii="Times New Roman" w:hAnsi="Times New Roman"/>
                <w:lang w:val="en-GB"/>
              </w:rPr>
              <w:t>ear</w:t>
            </w:r>
            <w:r w:rsidRPr="00BA6C0B">
              <w:rPr>
                <w:rFonts w:ascii="Times New Roman" w:hAnsi="Times New Roman"/>
                <w:lang w:val="en-GB"/>
              </w:rPr>
              <w:t xml:space="preserve">), Salonul Internațional de Inventică Pro Invent, Ediția a VII-a, 26 </w:t>
            </w:r>
            <w:r>
              <w:rPr>
                <w:rFonts w:ascii="Times New Roman" w:hAnsi="Times New Roman"/>
                <w:lang w:val="en-GB"/>
              </w:rPr>
              <w:t>M</w:t>
            </w:r>
            <w:r w:rsidRPr="00BA6C0B">
              <w:rPr>
                <w:rFonts w:ascii="Times New Roman" w:hAnsi="Times New Roman"/>
                <w:lang w:val="en-GB"/>
              </w:rPr>
              <w:t>ar</w:t>
            </w:r>
            <w:r>
              <w:rPr>
                <w:rFonts w:ascii="Times New Roman" w:hAnsi="Times New Roman"/>
                <w:lang w:val="en-GB"/>
              </w:rPr>
              <w:t>ch</w:t>
            </w:r>
            <w:r w:rsidRPr="00BA6C0B">
              <w:rPr>
                <w:rFonts w:ascii="Times New Roman" w:hAnsi="Times New Roman"/>
                <w:lang w:val="en-GB"/>
              </w:rPr>
              <w:t xml:space="preserve"> 2009.</w:t>
            </w:r>
          </w:p>
          <w:p w14:paraId="0A16F0BB" w14:textId="77777777" w:rsidR="00BA6C0B" w:rsidRPr="00BA6C0B" w:rsidRDefault="00BA6C0B" w:rsidP="00876D9C">
            <w:pPr>
              <w:jc w:val="both"/>
              <w:rPr>
                <w:rFonts w:ascii="Times New Roman" w:hAnsi="Times New Roman"/>
                <w:lang w:val="en-GB"/>
              </w:rPr>
            </w:pPr>
            <w:r w:rsidRPr="00BA6C0B">
              <w:rPr>
                <w:rFonts w:ascii="Times New Roman" w:hAnsi="Times New Roman"/>
                <w:lang w:val="en-GB"/>
              </w:rPr>
              <w:t xml:space="preserve">– Diploma of Excellence awarded by the Romanian Society of Inventors, for Meda and Latina </w:t>
            </w:r>
            <w:r>
              <w:rPr>
                <w:rFonts w:ascii="Times New Roman" w:hAnsi="Times New Roman"/>
                <w:lang w:val="en-GB"/>
              </w:rPr>
              <w:t>pear varieties</w:t>
            </w:r>
            <w:r w:rsidRPr="00BA6C0B">
              <w:rPr>
                <w:rFonts w:ascii="Times New Roman" w:hAnsi="Times New Roman"/>
                <w:lang w:val="en-GB"/>
              </w:rPr>
              <w:t xml:space="preserve">, Pro Invent, Ediția a VII-a, 26 </w:t>
            </w:r>
            <w:r>
              <w:rPr>
                <w:rFonts w:ascii="Times New Roman" w:hAnsi="Times New Roman"/>
                <w:lang w:val="en-GB"/>
              </w:rPr>
              <w:t>M</w:t>
            </w:r>
            <w:r w:rsidRPr="00BA6C0B">
              <w:rPr>
                <w:rFonts w:ascii="Times New Roman" w:hAnsi="Times New Roman"/>
                <w:lang w:val="en-GB"/>
              </w:rPr>
              <w:t>ar</w:t>
            </w:r>
            <w:r>
              <w:rPr>
                <w:rFonts w:ascii="Times New Roman" w:hAnsi="Times New Roman"/>
                <w:lang w:val="en-GB"/>
              </w:rPr>
              <w:t>ch</w:t>
            </w:r>
            <w:r w:rsidRPr="00BA6C0B">
              <w:rPr>
                <w:rFonts w:ascii="Times New Roman" w:hAnsi="Times New Roman"/>
                <w:lang w:val="en-GB"/>
              </w:rPr>
              <w:t xml:space="preserve"> 2009.</w:t>
            </w:r>
          </w:p>
          <w:p w14:paraId="2D1DE3B7" w14:textId="77777777" w:rsidR="00BA6C0B" w:rsidRPr="00BA6C0B" w:rsidRDefault="00BA6C0B" w:rsidP="00876D9C">
            <w:pPr>
              <w:jc w:val="both"/>
              <w:rPr>
                <w:rFonts w:ascii="Times New Roman" w:hAnsi="Times New Roman"/>
                <w:lang w:val="en-GB"/>
              </w:rPr>
            </w:pPr>
            <w:r w:rsidRPr="00BA6C0B">
              <w:rPr>
                <w:rFonts w:ascii="Times New Roman" w:hAnsi="Times New Roman"/>
                <w:lang w:val="en-GB"/>
              </w:rPr>
              <w:t xml:space="preserve">− </w:t>
            </w:r>
            <w:r>
              <w:rPr>
                <w:rFonts w:ascii="Times New Roman" w:hAnsi="Times New Roman"/>
                <w:lang w:val="en-GB"/>
              </w:rPr>
              <w:t>G</w:t>
            </w:r>
            <w:r w:rsidRPr="00BA6C0B">
              <w:rPr>
                <w:rFonts w:ascii="Times New Roman" w:hAnsi="Times New Roman"/>
                <w:lang w:val="en-GB"/>
              </w:rPr>
              <w:t xml:space="preserve">old Diploma and Gold Medal for new varieties of apple, Salonul Internațional de Inventică Pro Invent, Ediția a VIII-a, 16-19 </w:t>
            </w:r>
            <w:r>
              <w:rPr>
                <w:rFonts w:ascii="Times New Roman" w:hAnsi="Times New Roman"/>
                <w:lang w:val="en-GB"/>
              </w:rPr>
              <w:t>M</w:t>
            </w:r>
            <w:r w:rsidRPr="00BA6C0B">
              <w:rPr>
                <w:rFonts w:ascii="Times New Roman" w:hAnsi="Times New Roman"/>
                <w:lang w:val="en-GB"/>
              </w:rPr>
              <w:t>ar</w:t>
            </w:r>
            <w:r>
              <w:rPr>
                <w:rFonts w:ascii="Times New Roman" w:hAnsi="Times New Roman"/>
                <w:lang w:val="en-GB"/>
              </w:rPr>
              <w:t>ch</w:t>
            </w:r>
            <w:r w:rsidRPr="00BA6C0B">
              <w:rPr>
                <w:rFonts w:ascii="Times New Roman" w:hAnsi="Times New Roman"/>
                <w:lang w:val="en-GB"/>
              </w:rPr>
              <w:t xml:space="preserve"> 2010.</w:t>
            </w:r>
          </w:p>
          <w:p w14:paraId="6EB5BCA5" w14:textId="77777777" w:rsidR="00BA6C0B" w:rsidRPr="00BA6C0B" w:rsidRDefault="00BA6C0B" w:rsidP="00876D9C">
            <w:pPr>
              <w:jc w:val="both"/>
              <w:rPr>
                <w:rFonts w:ascii="Times New Roman" w:hAnsi="Times New Roman"/>
                <w:lang w:val="en-GB"/>
              </w:rPr>
            </w:pPr>
            <w:r w:rsidRPr="00BA6C0B">
              <w:rPr>
                <w:rFonts w:ascii="Times New Roman" w:hAnsi="Times New Roman"/>
                <w:lang w:val="en-GB"/>
              </w:rPr>
              <w:t xml:space="preserve">−  Gold Diploma and Gold Medal for new </w:t>
            </w:r>
            <w:r>
              <w:rPr>
                <w:rFonts w:ascii="Times New Roman" w:hAnsi="Times New Roman"/>
                <w:lang w:val="en-GB"/>
              </w:rPr>
              <w:t>pea</w:t>
            </w:r>
            <w:r w:rsidRPr="00BA6C0B">
              <w:rPr>
                <w:rFonts w:ascii="Times New Roman" w:hAnsi="Times New Roman"/>
                <w:lang w:val="en-GB"/>
              </w:rPr>
              <w:t xml:space="preserve">r varieties, Salonul Internațional de Inventică Pro Invent, Ediția a VIII-a, 16-19 </w:t>
            </w:r>
            <w:r>
              <w:rPr>
                <w:rFonts w:ascii="Times New Roman" w:hAnsi="Times New Roman"/>
                <w:lang w:val="en-GB"/>
              </w:rPr>
              <w:t>M</w:t>
            </w:r>
            <w:r w:rsidRPr="00BA6C0B">
              <w:rPr>
                <w:rFonts w:ascii="Times New Roman" w:hAnsi="Times New Roman"/>
                <w:lang w:val="en-GB"/>
              </w:rPr>
              <w:t>ar</w:t>
            </w:r>
            <w:r>
              <w:rPr>
                <w:rFonts w:ascii="Times New Roman" w:hAnsi="Times New Roman"/>
                <w:lang w:val="en-GB"/>
              </w:rPr>
              <w:t>ch</w:t>
            </w:r>
            <w:r w:rsidRPr="00BA6C0B">
              <w:rPr>
                <w:rFonts w:ascii="Times New Roman" w:hAnsi="Times New Roman"/>
                <w:lang w:val="en-GB"/>
              </w:rPr>
              <w:t xml:space="preserve"> 2010.</w:t>
            </w:r>
          </w:p>
          <w:p w14:paraId="4D12E5A0" w14:textId="77777777" w:rsidR="00BA6C0B" w:rsidRPr="00BA6C0B" w:rsidRDefault="00BA6C0B" w:rsidP="00876D9C">
            <w:pPr>
              <w:jc w:val="both"/>
              <w:rPr>
                <w:rFonts w:ascii="Times New Roman" w:hAnsi="Times New Roman"/>
                <w:lang w:val="en-GB"/>
              </w:rPr>
            </w:pPr>
            <w:r w:rsidRPr="00BA6C0B">
              <w:rPr>
                <w:rFonts w:ascii="Times New Roman" w:hAnsi="Times New Roman"/>
                <w:lang w:val="en-GB"/>
              </w:rPr>
              <w:t xml:space="preserve">−  Diploma of Excellence and Gold Medal for Adria, Primadona and Transylvania </w:t>
            </w:r>
            <w:r>
              <w:rPr>
                <w:rFonts w:ascii="Times New Roman" w:hAnsi="Times New Roman"/>
                <w:lang w:val="en-GB"/>
              </w:rPr>
              <w:t>pea</w:t>
            </w:r>
            <w:r w:rsidRPr="00BA6C0B">
              <w:rPr>
                <w:rFonts w:ascii="Times New Roman" w:hAnsi="Times New Roman"/>
                <w:lang w:val="en-GB"/>
              </w:rPr>
              <w:t xml:space="preserve">r varieties, Salonul Internațional de Inventică Pro Invent, Ediția a IX-a, 22-25 </w:t>
            </w:r>
            <w:r>
              <w:rPr>
                <w:rFonts w:ascii="Times New Roman" w:hAnsi="Times New Roman"/>
                <w:lang w:val="en-GB"/>
              </w:rPr>
              <w:t>M</w:t>
            </w:r>
            <w:r w:rsidRPr="00BA6C0B">
              <w:rPr>
                <w:rFonts w:ascii="Times New Roman" w:hAnsi="Times New Roman"/>
                <w:lang w:val="en-GB"/>
              </w:rPr>
              <w:t>ar</w:t>
            </w:r>
            <w:r>
              <w:rPr>
                <w:rFonts w:ascii="Times New Roman" w:hAnsi="Times New Roman"/>
                <w:lang w:val="en-GB"/>
              </w:rPr>
              <w:t>ch</w:t>
            </w:r>
            <w:r w:rsidRPr="00BA6C0B">
              <w:rPr>
                <w:rFonts w:ascii="Times New Roman" w:hAnsi="Times New Roman"/>
                <w:lang w:val="en-GB"/>
              </w:rPr>
              <w:t xml:space="preserve"> 2011.</w:t>
            </w:r>
          </w:p>
          <w:p w14:paraId="69000350" w14:textId="77777777" w:rsidR="00BA6C0B" w:rsidRPr="00BA6C0B" w:rsidRDefault="00BA6C0B" w:rsidP="00876D9C">
            <w:pPr>
              <w:jc w:val="both"/>
              <w:rPr>
                <w:rFonts w:ascii="Times New Roman" w:hAnsi="Times New Roman"/>
                <w:lang w:val="en-GB"/>
              </w:rPr>
            </w:pPr>
            <w:r w:rsidRPr="00BA6C0B">
              <w:rPr>
                <w:rFonts w:ascii="Times New Roman" w:hAnsi="Times New Roman"/>
                <w:lang w:val="en-GB"/>
              </w:rPr>
              <w:t xml:space="preserve">−  Diploma of Excellence and Gold Medal for new inventions, Salonul Internațional de Inventică Pro Invent, Ediția a X-a, 27-30 </w:t>
            </w:r>
            <w:r>
              <w:rPr>
                <w:rFonts w:ascii="Times New Roman" w:hAnsi="Times New Roman"/>
                <w:lang w:val="en-GB"/>
              </w:rPr>
              <w:t>Ma</w:t>
            </w:r>
            <w:r w:rsidRPr="00BA6C0B">
              <w:rPr>
                <w:rFonts w:ascii="Times New Roman" w:hAnsi="Times New Roman"/>
                <w:lang w:val="en-GB"/>
              </w:rPr>
              <w:t>r</w:t>
            </w:r>
            <w:r>
              <w:rPr>
                <w:rFonts w:ascii="Times New Roman" w:hAnsi="Times New Roman"/>
                <w:lang w:val="en-GB"/>
              </w:rPr>
              <w:t>ch</w:t>
            </w:r>
            <w:r w:rsidRPr="00BA6C0B">
              <w:rPr>
                <w:rFonts w:ascii="Times New Roman" w:hAnsi="Times New Roman"/>
                <w:lang w:val="en-GB"/>
              </w:rPr>
              <w:t xml:space="preserve"> 2012.</w:t>
            </w:r>
          </w:p>
          <w:p w14:paraId="450AE2AB" w14:textId="77777777" w:rsidR="006A07F1" w:rsidRDefault="00BA6C0B" w:rsidP="00876D9C">
            <w:pPr>
              <w:jc w:val="both"/>
              <w:rPr>
                <w:rFonts w:ascii="Times New Roman" w:hAnsi="Times New Roman"/>
                <w:lang w:val="en-GB"/>
              </w:rPr>
            </w:pPr>
            <w:r w:rsidRPr="00BA6C0B">
              <w:rPr>
                <w:rFonts w:ascii="Times New Roman" w:hAnsi="Times New Roman"/>
                <w:lang w:val="en-GB"/>
              </w:rPr>
              <w:t xml:space="preserve">−  Diploma of Excellence and Gold Medal for new </w:t>
            </w:r>
            <w:r>
              <w:rPr>
                <w:rFonts w:ascii="Times New Roman" w:hAnsi="Times New Roman"/>
                <w:lang w:val="en-GB"/>
              </w:rPr>
              <w:t xml:space="preserve">apple cultivar </w:t>
            </w:r>
            <w:r w:rsidRPr="00BA6C0B">
              <w:rPr>
                <w:rFonts w:ascii="Times New Roman" w:hAnsi="Times New Roman"/>
                <w:lang w:val="en-GB"/>
              </w:rPr>
              <w:t xml:space="preserve">Someșan, Salonul Internațional de Inventică Pro Invent, Ediția a XI-a, 19-22 </w:t>
            </w:r>
            <w:r>
              <w:rPr>
                <w:rFonts w:ascii="Times New Roman" w:hAnsi="Times New Roman"/>
                <w:lang w:val="en-GB"/>
              </w:rPr>
              <w:t>M</w:t>
            </w:r>
            <w:r w:rsidRPr="00BA6C0B">
              <w:rPr>
                <w:rFonts w:ascii="Times New Roman" w:hAnsi="Times New Roman"/>
                <w:lang w:val="en-GB"/>
              </w:rPr>
              <w:t>ar</w:t>
            </w:r>
            <w:r w:rsidR="00876D9C">
              <w:rPr>
                <w:rFonts w:ascii="Times New Roman" w:hAnsi="Times New Roman"/>
                <w:lang w:val="en-GB"/>
              </w:rPr>
              <w:t>ch</w:t>
            </w:r>
            <w:r w:rsidRPr="00BA6C0B">
              <w:rPr>
                <w:rFonts w:ascii="Times New Roman" w:hAnsi="Times New Roman"/>
                <w:lang w:val="en-GB"/>
              </w:rPr>
              <w:t xml:space="preserve"> 2013.</w:t>
            </w:r>
          </w:p>
          <w:p w14:paraId="408C0C3F" w14:textId="552F8275" w:rsidR="00C4069C" w:rsidRPr="00B66C21" w:rsidRDefault="00C4069C" w:rsidP="0073683B">
            <w:pPr>
              <w:jc w:val="both"/>
              <w:rPr>
                <w:rFonts w:ascii="Times New Roman" w:hAnsi="Times New Roman"/>
                <w:lang w:val="en-GB"/>
              </w:rPr>
            </w:pPr>
            <w:r w:rsidRPr="00C4069C">
              <w:rPr>
                <w:rFonts w:ascii="Times New Roman" w:hAnsi="Times New Roman"/>
                <w:lang w:val="en-GB"/>
              </w:rPr>
              <w:t>−  Romanian Academy Award</w:t>
            </w:r>
            <w:r w:rsidR="0073683B">
              <w:rPr>
                <w:rFonts w:ascii="Times New Roman" w:hAnsi="Times New Roman"/>
                <w:lang w:val="en-GB"/>
              </w:rPr>
              <w:t>,</w:t>
            </w:r>
            <w:r w:rsidRPr="00C4069C">
              <w:rPr>
                <w:rFonts w:ascii="Times New Roman" w:hAnsi="Times New Roman"/>
                <w:lang w:val="en-GB"/>
              </w:rPr>
              <w:t xml:space="preserve"> 202</w:t>
            </w:r>
            <w:r w:rsidR="0073683B">
              <w:rPr>
                <w:rFonts w:ascii="Times New Roman" w:hAnsi="Times New Roman"/>
                <w:lang w:val="en-GB"/>
              </w:rPr>
              <w:t>3</w:t>
            </w:r>
            <w:bookmarkStart w:id="0" w:name="_GoBack"/>
            <w:bookmarkEnd w:id="0"/>
          </w:p>
        </w:tc>
      </w:tr>
      <w:tr w:rsidR="006A07F1" w:rsidRPr="00B66C21" w14:paraId="741E31BA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A1467F7" w14:textId="77777777" w:rsidR="006A07F1" w:rsidRPr="00B66C21" w:rsidRDefault="006A07F1" w:rsidP="006A07F1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0BE53B3C" w14:textId="77777777" w:rsidR="006A07F1" w:rsidRPr="00B66C21" w:rsidRDefault="006A07F1" w:rsidP="006A07F1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3D83ED7C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4566B0F8" w14:textId="77777777" w:rsidR="006A07F1" w:rsidRPr="00B66C21" w:rsidRDefault="006A07F1" w:rsidP="006A07F1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0F9FF270" w14:textId="77777777" w:rsidR="00BA6C0B" w:rsidRPr="00BA6C0B" w:rsidRDefault="00BA6C0B" w:rsidP="00BA6C0B">
            <w:pPr>
              <w:rPr>
                <w:rFonts w:ascii="Times New Roman" w:hAnsi="Times New Roman"/>
                <w:b/>
                <w:lang w:val="en-GB"/>
              </w:rPr>
            </w:pPr>
            <w:r w:rsidRPr="00BA6C0B">
              <w:rPr>
                <w:rFonts w:ascii="Times New Roman" w:hAnsi="Times New Roman"/>
                <w:b/>
                <w:lang w:val="en-GB"/>
              </w:rPr>
              <w:t>Editorial activity and reviewer</w:t>
            </w:r>
          </w:p>
          <w:p w14:paraId="06246C16" w14:textId="69A48BB1" w:rsidR="00BA6C0B" w:rsidRDefault="00BA6C0B" w:rsidP="00BA6C0B">
            <w:pPr>
              <w:rPr>
                <w:rFonts w:ascii="Times New Roman" w:hAnsi="Times New Roman"/>
                <w:b/>
                <w:lang w:val="en-GB"/>
              </w:rPr>
            </w:pPr>
            <w:r w:rsidRPr="00BA6C0B">
              <w:rPr>
                <w:rFonts w:ascii="Times New Roman" w:hAnsi="Times New Roman"/>
                <w:b/>
                <w:lang w:val="en-GB"/>
              </w:rPr>
              <w:t>Member of editorial teams</w:t>
            </w:r>
            <w:r w:rsidR="00F444BE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F444BE" w:rsidRPr="00767B4C">
              <w:rPr>
                <w:rFonts w:ascii="Times New Roman" w:hAnsi="Times New Roman"/>
                <w:b/>
                <w:i/>
                <w:iCs/>
                <w:lang w:val="en-GB"/>
              </w:rPr>
              <w:t>(editor, associate editor, member)</w:t>
            </w:r>
            <w:r w:rsidR="00F444BE" w:rsidRPr="00F444BE">
              <w:rPr>
                <w:rFonts w:ascii="Times New Roman" w:hAnsi="Times New Roman"/>
                <w:b/>
                <w:lang w:val="en-GB"/>
              </w:rPr>
              <w:t>:</w:t>
            </w:r>
          </w:p>
          <w:p w14:paraId="2F134803" w14:textId="77777777" w:rsidR="00F444BE" w:rsidRPr="00F444BE" w:rsidRDefault="004C26DD" w:rsidP="00F444BE">
            <w:pPr>
              <w:jc w:val="both"/>
              <w:rPr>
                <w:rStyle w:val="Hyperlink"/>
                <w:rFonts w:ascii="Times New Roman" w:hAnsi="Times New Roman"/>
                <w:lang w:eastAsia="en-GB"/>
              </w:rPr>
            </w:pPr>
            <w:hyperlink r:id="rId36" w:history="1">
              <w:r w:rsidR="00F444BE" w:rsidRPr="00F444BE">
                <w:rPr>
                  <w:rStyle w:val="Hyperlink"/>
                  <w:rFonts w:ascii="Times New Roman" w:hAnsi="Times New Roman"/>
                  <w:lang w:eastAsia="en-GB"/>
                </w:rPr>
                <w:t>Annales Universitatis Paedagogicae Cracoviensis Studia Naturae</w:t>
              </w:r>
            </w:hyperlink>
          </w:p>
          <w:p w14:paraId="11BE68A5" w14:textId="77777777" w:rsidR="00F444BE" w:rsidRPr="00F444BE" w:rsidRDefault="004C26DD" w:rsidP="00F444BE">
            <w:pPr>
              <w:jc w:val="both"/>
              <w:rPr>
                <w:rFonts w:ascii="Times New Roman" w:hAnsi="Times New Roman"/>
                <w:lang w:eastAsia="en-GB"/>
              </w:rPr>
            </w:pPr>
            <w:hyperlink r:id="rId37" w:history="1">
              <w:r w:rsidR="00F444BE" w:rsidRPr="00F444BE">
                <w:rPr>
                  <w:rFonts w:ascii="Times New Roman" w:hAnsi="Times New Roman"/>
                  <w:color w:val="0000FF"/>
                  <w:u w:val="single"/>
                  <w:lang w:eastAsia="en-GB"/>
                </w:rPr>
                <w:t>Applied Ecology and Environmental Sciences</w:t>
              </w:r>
            </w:hyperlink>
          </w:p>
          <w:p w14:paraId="50C13557" w14:textId="77777777" w:rsidR="00F444BE" w:rsidRPr="00F444BE" w:rsidRDefault="004C26DD" w:rsidP="00F444BE">
            <w:pPr>
              <w:jc w:val="both"/>
              <w:rPr>
                <w:rFonts w:ascii="Times New Roman" w:hAnsi="Times New Roman"/>
              </w:rPr>
            </w:pPr>
            <w:hyperlink r:id="rId38" w:history="1">
              <w:r w:rsidR="00F444BE" w:rsidRPr="00F444BE">
                <w:rPr>
                  <w:rStyle w:val="Hyperlink"/>
                  <w:rFonts w:ascii="Times New Roman" w:hAnsi="Times New Roman"/>
                </w:rPr>
                <w:t>Current Botany</w:t>
              </w:r>
            </w:hyperlink>
          </w:p>
          <w:p w14:paraId="1F283BAD" w14:textId="77777777" w:rsidR="00F444BE" w:rsidRPr="00F444BE" w:rsidRDefault="004C26DD" w:rsidP="00F444BE">
            <w:pPr>
              <w:jc w:val="both"/>
              <w:rPr>
                <w:rFonts w:ascii="Times New Roman" w:hAnsi="Times New Roman"/>
                <w:lang w:eastAsia="en-GB"/>
              </w:rPr>
            </w:pPr>
            <w:hyperlink r:id="rId39" w:history="1">
              <w:r w:rsidR="00F444BE" w:rsidRPr="00F444BE">
                <w:rPr>
                  <w:rFonts w:ascii="Times New Roman" w:hAnsi="Times New Roman"/>
                  <w:color w:val="0000FF"/>
                  <w:u w:val="single"/>
                  <w:lang w:eastAsia="en-GB"/>
                </w:rPr>
                <w:t>Journal of Plant Studies</w:t>
              </w:r>
            </w:hyperlink>
          </w:p>
          <w:p w14:paraId="658612FE" w14:textId="77777777" w:rsidR="00F444BE" w:rsidRPr="00F444BE" w:rsidRDefault="004C26DD" w:rsidP="00F444BE">
            <w:pPr>
              <w:jc w:val="both"/>
              <w:rPr>
                <w:rFonts w:ascii="Times New Roman" w:hAnsi="Times New Roman"/>
                <w:lang w:eastAsia="en-GB"/>
              </w:rPr>
            </w:pPr>
            <w:hyperlink r:id="rId40" w:history="1">
              <w:r w:rsidR="00F444BE" w:rsidRPr="00F444BE">
                <w:rPr>
                  <w:rFonts w:ascii="Times New Roman" w:hAnsi="Times New Roman"/>
                  <w:color w:val="0000FF"/>
                  <w:u w:val="single"/>
                  <w:lang w:eastAsia="en-GB"/>
                </w:rPr>
                <w:t>Notulae Botanicae Horti Agrobotanici Cluj-Napoca</w:t>
              </w:r>
            </w:hyperlink>
          </w:p>
          <w:p w14:paraId="63938E7C" w14:textId="26130DBC" w:rsidR="00F444BE" w:rsidRDefault="004C26DD" w:rsidP="00F444BE">
            <w:pPr>
              <w:jc w:val="both"/>
              <w:rPr>
                <w:rFonts w:ascii="Times New Roman" w:hAnsi="Times New Roman"/>
                <w:color w:val="0000FF"/>
                <w:u w:val="single"/>
                <w:lang w:eastAsia="en-GB"/>
              </w:rPr>
            </w:pPr>
            <w:hyperlink r:id="rId41" w:history="1">
              <w:r w:rsidR="00F444BE" w:rsidRPr="00F444BE">
                <w:rPr>
                  <w:rFonts w:ascii="Times New Roman" w:hAnsi="Times New Roman"/>
                  <w:color w:val="0000FF"/>
                  <w:u w:val="single"/>
                  <w:lang w:eastAsia="en-GB"/>
                </w:rPr>
                <w:t>Notulae Scientia Biologicae</w:t>
              </w:r>
            </w:hyperlink>
          </w:p>
          <w:p w14:paraId="4402A6EF" w14:textId="5708C988" w:rsidR="00B94C56" w:rsidRPr="00B94C56" w:rsidRDefault="00616424" w:rsidP="00F444BE">
            <w:pPr>
              <w:jc w:val="both"/>
              <w:rPr>
                <w:rFonts w:ascii="Times New Roman" w:hAnsi="Times New Roman"/>
                <w:lang w:eastAsia="en-GB"/>
              </w:rPr>
            </w:pPr>
            <w:r w:rsidRPr="00616424">
              <w:rPr>
                <w:rFonts w:ascii="Times New Roman" w:hAnsi="Times New Roman"/>
                <w:lang w:eastAsia="en-GB"/>
              </w:rPr>
              <w:t>Editorial Board Member</w:t>
            </w:r>
            <w:r>
              <w:rPr>
                <w:rFonts w:ascii="Times New Roman" w:hAnsi="Times New Roman"/>
                <w:lang w:eastAsia="en-GB"/>
              </w:rPr>
              <w:t xml:space="preserve">: </w:t>
            </w:r>
            <w:hyperlink r:id="rId42" w:history="1">
              <w:r w:rsidRPr="00616424">
                <w:rPr>
                  <w:rStyle w:val="Hyperlink"/>
                  <w:rFonts w:ascii="Times New Roman" w:hAnsi="Times New Roman"/>
                  <w:lang w:eastAsia="en-GB"/>
                </w:rPr>
                <w:t>Horticulturae</w:t>
              </w:r>
            </w:hyperlink>
            <w:r>
              <w:rPr>
                <w:rFonts w:ascii="Times New Roman" w:hAnsi="Times New Roman"/>
                <w:lang w:eastAsia="en-GB"/>
              </w:rPr>
              <w:t xml:space="preserve">; </w:t>
            </w:r>
            <w:r w:rsidR="00B94C56" w:rsidRPr="00B94C56">
              <w:rPr>
                <w:rFonts w:ascii="Times New Roman" w:hAnsi="Times New Roman"/>
                <w:lang w:eastAsia="en-GB"/>
              </w:rPr>
              <w:t xml:space="preserve">Collection Editor: </w:t>
            </w:r>
            <w:hyperlink r:id="rId43" w:history="1">
              <w:r w:rsidR="00B94C56" w:rsidRPr="00B94C56">
                <w:rPr>
                  <w:rStyle w:val="Hyperlink"/>
                  <w:rFonts w:ascii="Times New Roman" w:hAnsi="Times New Roman"/>
                  <w:lang w:eastAsia="en-GB"/>
                </w:rPr>
                <w:t>Plants</w:t>
              </w:r>
            </w:hyperlink>
            <w:r w:rsidR="00B94C56" w:rsidRPr="00B94C56">
              <w:rPr>
                <w:rFonts w:ascii="Times New Roman" w:hAnsi="Times New Roman"/>
                <w:lang w:eastAsia="en-GB"/>
              </w:rPr>
              <w:t xml:space="preserve">; </w:t>
            </w:r>
            <w:r>
              <w:rPr>
                <w:rFonts w:ascii="Times New Roman" w:hAnsi="Times New Roman"/>
                <w:lang w:eastAsia="en-GB"/>
              </w:rPr>
              <w:t xml:space="preserve">Review Editor: </w:t>
            </w:r>
            <w:hyperlink r:id="rId44" w:history="1">
              <w:r w:rsidRPr="00616424">
                <w:rPr>
                  <w:rStyle w:val="Hyperlink"/>
                  <w:rFonts w:ascii="Times New Roman" w:hAnsi="Times New Roman"/>
                  <w:lang w:eastAsia="en-GB"/>
                </w:rPr>
                <w:t>Frontiers in Plant Science</w:t>
              </w:r>
            </w:hyperlink>
            <w:r>
              <w:rPr>
                <w:rFonts w:ascii="Times New Roman" w:hAnsi="Times New Roman"/>
                <w:lang w:eastAsia="en-GB"/>
              </w:rPr>
              <w:t xml:space="preserve">; </w:t>
            </w:r>
            <w:r w:rsidR="00B94C56" w:rsidRPr="00B94C56">
              <w:rPr>
                <w:rFonts w:ascii="Times New Roman" w:hAnsi="Times New Roman"/>
                <w:lang w:eastAsia="en-GB"/>
              </w:rPr>
              <w:t xml:space="preserve">Guest Editor: </w:t>
            </w:r>
            <w:hyperlink r:id="rId45" w:history="1">
              <w:r w:rsidR="00B94C56" w:rsidRPr="00B94C56">
                <w:rPr>
                  <w:rStyle w:val="Hyperlink"/>
                  <w:rFonts w:ascii="Times New Roman" w:hAnsi="Times New Roman"/>
                  <w:lang w:eastAsia="en-GB"/>
                </w:rPr>
                <w:t>Plants</w:t>
              </w:r>
            </w:hyperlink>
            <w:r w:rsidR="00B94C56" w:rsidRPr="00B94C56">
              <w:rPr>
                <w:rFonts w:ascii="Times New Roman" w:hAnsi="Times New Roman"/>
                <w:lang w:eastAsia="en-GB"/>
              </w:rPr>
              <w:t xml:space="preserve">; </w:t>
            </w:r>
            <w:hyperlink r:id="rId46" w:history="1">
              <w:r w:rsidR="00B94C56" w:rsidRPr="00B94C56">
                <w:rPr>
                  <w:rStyle w:val="Hyperlink"/>
                  <w:rFonts w:ascii="Times New Roman" w:hAnsi="Times New Roman"/>
                  <w:lang w:eastAsia="en-GB"/>
                </w:rPr>
                <w:t>Sustainability</w:t>
              </w:r>
            </w:hyperlink>
            <w:r w:rsidR="00B94C56" w:rsidRPr="00B94C56">
              <w:rPr>
                <w:rFonts w:ascii="Times New Roman" w:hAnsi="Times New Roman"/>
                <w:lang w:eastAsia="en-GB"/>
              </w:rPr>
              <w:t xml:space="preserve">; </w:t>
            </w:r>
            <w:hyperlink r:id="rId47" w:history="1">
              <w:r w:rsidR="00B94C56" w:rsidRPr="00B94C56">
                <w:rPr>
                  <w:rStyle w:val="Hyperlink"/>
                  <w:rFonts w:ascii="Times New Roman" w:hAnsi="Times New Roman"/>
                  <w:lang w:eastAsia="en-GB"/>
                </w:rPr>
                <w:t>Horticulturae</w:t>
              </w:r>
            </w:hyperlink>
          </w:p>
          <w:p w14:paraId="5F9C6E8C" w14:textId="77777777" w:rsidR="006A07F1" w:rsidRDefault="006A07F1" w:rsidP="006A07F1">
            <w:pPr>
              <w:rPr>
                <w:rFonts w:ascii="Times New Roman" w:hAnsi="Times New Roman"/>
                <w:lang w:val="en-GB"/>
              </w:rPr>
            </w:pPr>
          </w:p>
          <w:p w14:paraId="0F49E1C8" w14:textId="77777777" w:rsidR="00FF325F" w:rsidRDefault="006A07F1" w:rsidP="006A07F1">
            <w:pPr>
              <w:pStyle w:val="CVNormal"/>
              <w:ind w:left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b/>
                <w:lang w:val="en-GB"/>
              </w:rPr>
              <w:t>Reviewer</w:t>
            </w:r>
            <w:r w:rsidRPr="00B66C21">
              <w:rPr>
                <w:rFonts w:ascii="Times New Roman" w:hAnsi="Times New Roman"/>
                <w:lang w:val="en-GB"/>
              </w:rPr>
              <w:t xml:space="preserve"> </w:t>
            </w:r>
            <w:r w:rsidR="00FF325F">
              <w:rPr>
                <w:rFonts w:ascii="Times New Roman" w:hAnsi="Times New Roman"/>
                <w:lang w:val="en-GB"/>
              </w:rPr>
              <w:t>(</w:t>
            </w:r>
            <w:hyperlink r:id="rId48" w:history="1">
              <w:r w:rsidR="00FF325F" w:rsidRPr="006A277A">
                <w:rPr>
                  <w:rStyle w:val="Hyperlink"/>
                  <w:rFonts w:ascii="Times New Roman" w:hAnsi="Times New Roman"/>
                  <w:lang w:val="en-GB"/>
                </w:rPr>
                <w:t>https://publons.com/researcher/1430792/adriana-f-sestras/peer-review/</w:t>
              </w:r>
            </w:hyperlink>
            <w:r w:rsidR="00FF325F">
              <w:rPr>
                <w:rFonts w:ascii="Times New Roman" w:hAnsi="Times New Roman"/>
                <w:lang w:val="en-GB"/>
              </w:rPr>
              <w:t>)</w:t>
            </w:r>
          </w:p>
          <w:p w14:paraId="20675EDE" w14:textId="61F14A76" w:rsidR="00FF325F" w:rsidRDefault="006A07F1" w:rsidP="00FF325F">
            <w:pPr>
              <w:pStyle w:val="CVNormal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FF325F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ISI journals</w:t>
            </w:r>
            <w:r w:rsidRPr="00B66C21">
              <w:rPr>
                <w:rFonts w:ascii="Times New Roman" w:hAnsi="Times New Roman"/>
                <w:lang w:val="en-GB"/>
              </w:rPr>
              <w:t xml:space="preserve">: </w:t>
            </w:r>
            <w:r w:rsidR="00B94C56" w:rsidRPr="00B94C56">
              <w:rPr>
                <w:rFonts w:ascii="Times New Roman" w:hAnsi="Times New Roman"/>
                <w:lang w:val="en-GB"/>
              </w:rPr>
              <w:t>Acta Agriculturae Scandinavica, Section B - Plant Soil Science; Agriculture; Agronomy; Applied Sciences; Biologia; Biology; Canadian Journal of Plant Science; Diversity; Ecologies; Energies; Environmental Science and Pollution Research; Forest Ecology and Management; Folia Horticulturae; Forests; Forest Ecology and Management; Genetika; HortScience; Industrial Crops and Products; Journal of Agricultural Science and Technology; Life; Physiology and Molecular Biology of Plants; Plants; Sustainability; Russian Journal of Genetics; Zemdirbyste-Agriculture etc.</w:t>
            </w:r>
          </w:p>
          <w:p w14:paraId="38AF40BE" w14:textId="77777777" w:rsidR="00FF325F" w:rsidRPr="00FF325F" w:rsidRDefault="00FF325F" w:rsidP="00FF325F">
            <w:pPr>
              <w:rPr>
                <w:rFonts w:ascii="Times New Roman" w:hAnsi="Times New Roman"/>
                <w:b/>
                <w:bCs/>
                <w:i/>
                <w:iCs/>
                <w:lang w:val="en-GB"/>
              </w:rPr>
            </w:pPr>
            <w:r w:rsidRPr="00FF325F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BDI jour</w:t>
            </w:r>
            <w:r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nals</w:t>
            </w:r>
            <w:r w:rsidRPr="00FF325F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:</w:t>
            </w:r>
          </w:p>
          <w:p w14:paraId="3653878D" w14:textId="77777777" w:rsidR="006A07F1" w:rsidRPr="00FF325F" w:rsidRDefault="00FF325F" w:rsidP="00FF325F">
            <w:pPr>
              <w:jc w:val="both"/>
              <w:rPr>
                <w:rFonts w:ascii="Times New Roman" w:hAnsi="Times New Roman"/>
                <w:lang w:val="en-GB"/>
              </w:rPr>
            </w:pPr>
            <w:r w:rsidRPr="00FF325F">
              <w:rPr>
                <w:rFonts w:ascii="Times New Roman" w:hAnsi="Times New Roman"/>
                <w:lang w:val="en-US"/>
              </w:rPr>
              <w:t>Annales Universitatis Paedagogicae Cracoviensis Studia Naturae; Notulae Scientia Biologicae; Journal of Plant Studies</w:t>
            </w:r>
            <w:r w:rsidRPr="00FF325F">
              <w:rPr>
                <w:rFonts w:ascii="Times New Roman" w:hAnsi="Times New Roman"/>
              </w:rPr>
              <w:t xml:space="preserve">; CAB Reviews: Perspectives in Agriculture, Veterinary Science, Nutrition and Natural Resources; Net Journal of Agricultural Science; Bulletin of the University of Agricultural Sciences and Veterinary Medicine Cluj-Napoca Horticulture; </w:t>
            </w:r>
            <w:r w:rsidRPr="00FF325F">
              <w:rPr>
                <w:rFonts w:ascii="Times New Roman" w:hAnsi="Times New Roman"/>
                <w:lang w:val="en-GB"/>
              </w:rPr>
              <w:t>Biocatalysis and Agricultural Biotechnology</w:t>
            </w:r>
            <w:r w:rsidRPr="00FF325F">
              <w:rPr>
                <w:rFonts w:ascii="Times New Roman" w:hAnsi="Times New Roman"/>
              </w:rPr>
              <w:t xml:space="preserve"> etc.</w:t>
            </w:r>
          </w:p>
        </w:tc>
      </w:tr>
      <w:tr w:rsidR="006A07F1" w:rsidRPr="00B66C21" w14:paraId="42F9DD1B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093A8FE8" w14:textId="77777777" w:rsidR="006A07F1" w:rsidRPr="00B66C21" w:rsidRDefault="006A07F1" w:rsidP="006A07F1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58" w:type="dxa"/>
            <w:gridSpan w:val="13"/>
          </w:tcPr>
          <w:p w14:paraId="26AF734D" w14:textId="77777777" w:rsidR="006A07F1" w:rsidRPr="00B66C21" w:rsidRDefault="006A07F1" w:rsidP="006A07F1">
            <w:pPr>
              <w:pStyle w:val="CVNormal"/>
              <w:rPr>
                <w:rFonts w:ascii="Times New Roman" w:hAnsi="Times New Roman"/>
                <w:lang w:val="en-GB"/>
              </w:rPr>
            </w:pPr>
          </w:p>
          <w:p w14:paraId="33E71768" w14:textId="77777777" w:rsidR="006A07F1" w:rsidRPr="00B66C21" w:rsidRDefault="006A07F1" w:rsidP="006A07F1">
            <w:pPr>
              <w:rPr>
                <w:rFonts w:ascii="Times New Roman" w:hAnsi="Times New Roman"/>
              </w:rPr>
            </w:pPr>
            <w:r w:rsidRPr="00B66C21">
              <w:rPr>
                <w:rFonts w:ascii="Times New Roman" w:hAnsi="Times New Roman"/>
                <w:b/>
              </w:rPr>
              <w:t>Scientific IDs</w:t>
            </w:r>
            <w:r w:rsidRPr="00B66C21">
              <w:rPr>
                <w:rFonts w:ascii="Times New Roman" w:hAnsi="Times New Roman"/>
              </w:rPr>
              <w:t xml:space="preserve"> (link-uri):</w:t>
            </w:r>
          </w:p>
          <w:p w14:paraId="666FA58B" w14:textId="43008851" w:rsidR="00F444BE" w:rsidRDefault="004C26DD" w:rsidP="00F444BE">
            <w:pPr>
              <w:pStyle w:val="NoSpacing"/>
              <w:ind w:firstLine="708"/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</w:pPr>
            <w:hyperlink r:id="rId49" w:tgtFrame="_blank" w:history="1">
              <w:r w:rsidR="00F444BE" w:rsidRPr="005D67F0">
                <w:rPr>
                  <w:rStyle w:val="Hyperlink"/>
                  <w:rFonts w:ascii="Times New Roman" w:hAnsi="Times New Roman"/>
                  <w:b/>
                  <w:bCs/>
                  <w:color w:val="BA8F0D"/>
                  <w:u w:val="none"/>
                  <w:bdr w:val="none" w:sz="0" w:space="0" w:color="auto" w:frame="1"/>
                </w:rPr>
                <w:t>ResearcherID (ISI</w:t>
              </w:r>
              <w:r w:rsidR="00F444BE" w:rsidRPr="005D67F0">
                <w:rPr>
                  <w:rStyle w:val="Hyperlink"/>
                  <w:rFonts w:ascii="Times New Roman" w:hAnsi="Times New Roman"/>
                  <w:b/>
                  <w:bCs/>
                  <w:color w:val="BA8F0D"/>
                  <w:u w:val="none"/>
                  <w:bdr w:val="none" w:sz="0" w:space="0" w:color="auto" w:frame="1"/>
                  <w:vertAlign w:val="subscript"/>
                </w:rPr>
                <w:t>WoS</w:t>
              </w:r>
              <w:r w:rsidR="00F444BE" w:rsidRPr="005D67F0">
                <w:rPr>
                  <w:rStyle w:val="Hyperlink"/>
                  <w:rFonts w:ascii="Times New Roman" w:hAnsi="Times New Roman"/>
                  <w:b/>
                  <w:bCs/>
                  <w:color w:val="BA8F0D"/>
                  <w:u w:val="none"/>
                  <w:bdr w:val="none" w:sz="0" w:space="0" w:color="auto" w:frame="1"/>
                </w:rPr>
                <w:t>)</w:t>
              </w:r>
              <w:r w:rsidR="00F444BE" w:rsidRPr="004577F2">
                <w:rPr>
                  <w:rStyle w:val="Hyperlink"/>
                  <w:rFonts w:ascii="Times New Roman" w:hAnsi="Times New Roman"/>
                  <w:b/>
                  <w:bCs/>
                  <w:color w:val="BA8F0D"/>
                  <w:u w:val="none"/>
                  <w:bdr w:val="none" w:sz="0" w:space="0" w:color="auto" w:frame="1"/>
                </w:rPr>
                <w:t>:</w:t>
              </w:r>
              <w:r w:rsidR="00F444BE" w:rsidRPr="006037B7">
                <w:rPr>
                  <w:rStyle w:val="apple-converted-space"/>
                  <w:rFonts w:ascii="Times New Roman" w:hAnsi="Times New Roman"/>
                  <w:b/>
                  <w:bCs/>
                  <w:color w:val="BA8F0D"/>
                  <w:bdr w:val="none" w:sz="0" w:space="0" w:color="auto" w:frame="1"/>
                </w:rPr>
                <w:t> </w:t>
              </w:r>
            </w:hyperlink>
            <w:hyperlink r:id="rId50" w:history="1">
              <w:r w:rsidR="00F444BE" w:rsidRPr="006037B7">
                <w:rPr>
                  <w:rStyle w:val="Hyperlink"/>
                  <w:rFonts w:ascii="Times New Roman" w:hAnsi="Times New Roman"/>
                  <w:b/>
                  <w:bCs/>
                  <w:bdr w:val="none" w:sz="0" w:space="0" w:color="auto" w:frame="1"/>
                </w:rPr>
                <w:t>C-1647-2012</w:t>
              </w:r>
            </w:hyperlink>
            <w:r w:rsidR="00F444BE" w:rsidRPr="006037B7"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 xml:space="preserve"> </w:t>
            </w:r>
          </w:p>
          <w:p w14:paraId="2DBE593E" w14:textId="77777777" w:rsidR="00F444BE" w:rsidRDefault="004C26DD" w:rsidP="00F444BE">
            <w:pPr>
              <w:pStyle w:val="NoSpacing"/>
              <w:ind w:firstLine="708"/>
              <w:rPr>
                <w:rStyle w:val="Hyperlink"/>
                <w:rFonts w:ascii="Times New Roman" w:hAnsi="Times New Roman"/>
                <w:b/>
                <w:bCs/>
                <w:bdr w:val="none" w:sz="0" w:space="0" w:color="auto" w:frame="1"/>
              </w:rPr>
            </w:pPr>
            <w:hyperlink r:id="rId51" w:tgtFrame="_blank" w:history="1">
              <w:r w:rsidR="00F444BE" w:rsidRPr="006037B7">
                <w:rPr>
                  <w:rStyle w:val="Strong"/>
                  <w:rFonts w:ascii="Times New Roman" w:hAnsi="Times New Roman"/>
                  <w:color w:val="BA8F0D"/>
                  <w:bdr w:val="none" w:sz="0" w:space="0" w:color="auto" w:frame="1"/>
                </w:rPr>
                <w:t>ORCID:</w:t>
              </w:r>
              <w:r w:rsidR="00F444BE" w:rsidRPr="006037B7">
                <w:rPr>
                  <w:rStyle w:val="apple-converted-space"/>
                  <w:rFonts w:ascii="Times New Roman" w:hAnsi="Times New Roman"/>
                  <w:b/>
                  <w:bCs/>
                  <w:color w:val="F5C421"/>
                  <w:bdr w:val="none" w:sz="0" w:space="0" w:color="auto" w:frame="1"/>
                </w:rPr>
                <w:t> </w:t>
              </w:r>
            </w:hyperlink>
            <w:r w:rsidR="00F444BE" w:rsidRPr="006037B7">
              <w:t xml:space="preserve"> </w:t>
            </w:r>
            <w:hyperlink r:id="rId52" w:history="1">
              <w:r w:rsidR="00F444BE" w:rsidRPr="006037B7">
                <w:rPr>
                  <w:rStyle w:val="Hyperlink"/>
                  <w:rFonts w:ascii="Times New Roman" w:hAnsi="Times New Roman"/>
                  <w:b/>
                  <w:bCs/>
                  <w:bdr w:val="none" w:sz="0" w:space="0" w:color="auto" w:frame="1"/>
                </w:rPr>
                <w:t>Orcid ID: 0000-0001-5768-4296</w:t>
              </w:r>
            </w:hyperlink>
          </w:p>
          <w:p w14:paraId="0A9FC30B" w14:textId="77777777" w:rsidR="00F444BE" w:rsidRDefault="00F444BE" w:rsidP="00F444BE">
            <w:pPr>
              <w:pStyle w:val="NoSpacing"/>
              <w:ind w:firstLine="708"/>
              <w:rPr>
                <w:rStyle w:val="Hyperlink"/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6037B7">
              <w:rPr>
                <w:rFonts w:ascii="Times New Roman" w:hAnsi="Times New Roman"/>
                <w:b/>
                <w:bCs/>
                <w:color w:val="BA8F0D"/>
                <w:bdr w:val="none" w:sz="0" w:space="0" w:color="auto" w:frame="1"/>
              </w:rPr>
              <w:t xml:space="preserve">Scopus: Author ID </w:t>
            </w:r>
            <w:hyperlink r:id="rId53" w:history="1">
              <w:r w:rsidRPr="006037B7">
                <w:rPr>
                  <w:rStyle w:val="Hyperlink"/>
                  <w:rFonts w:ascii="Times New Roman" w:hAnsi="Times New Roman"/>
                  <w:b/>
                  <w:bCs/>
                  <w:bdr w:val="none" w:sz="0" w:space="0" w:color="auto" w:frame="1"/>
                </w:rPr>
                <w:t>26656908500</w:t>
              </w:r>
            </w:hyperlink>
          </w:p>
          <w:p w14:paraId="6C68B1F1" w14:textId="77777777" w:rsidR="00F444BE" w:rsidRDefault="00F444BE" w:rsidP="00F444BE">
            <w:pPr>
              <w:pStyle w:val="NoSpacing"/>
              <w:ind w:firstLine="708"/>
              <w:rPr>
                <w:rStyle w:val="Hyperlink"/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6037B7"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>Google Scholar/Academi</w:t>
            </w:r>
            <w:r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 xml:space="preserve">c: </w:t>
            </w:r>
            <w:hyperlink r:id="rId54" w:history="1">
              <w:r w:rsidRPr="006037B7">
                <w:rPr>
                  <w:rStyle w:val="Hyperlink"/>
                  <w:rFonts w:ascii="Times New Roman" w:hAnsi="Times New Roman"/>
                  <w:b/>
                  <w:bCs/>
                  <w:bdr w:val="none" w:sz="0" w:space="0" w:color="auto" w:frame="1"/>
                </w:rPr>
                <w:t>Adriana F. SESTRAS</w:t>
              </w:r>
            </w:hyperlink>
          </w:p>
          <w:p w14:paraId="0624A441" w14:textId="6972991C" w:rsidR="00F444BE" w:rsidRPr="006037B7" w:rsidRDefault="00F444BE" w:rsidP="00F444BE">
            <w:pPr>
              <w:pStyle w:val="NoSpacing"/>
              <w:ind w:firstLine="708"/>
              <w:rPr>
                <w:rFonts w:ascii="Times New Roman" w:hAnsi="Times New Roman"/>
                <w:b/>
                <w:bCs/>
              </w:rPr>
            </w:pPr>
            <w:r w:rsidRPr="006037B7"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>ResearchGat</w:t>
            </w:r>
            <w:r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>e:</w:t>
            </w:r>
            <w:r w:rsidRPr="006037B7"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 HYPERLINK "</w:instrText>
            </w:r>
            <w:r w:rsidRPr="006037B7">
              <w:rPr>
                <w:rFonts w:ascii="Times New Roman" w:hAnsi="Times New Roman"/>
                <w:b/>
                <w:bCs/>
              </w:rPr>
              <w:instrText>https://www.researchgate.net/profile/Adriana_Sestras</w:instrText>
            </w:r>
          </w:p>
          <w:p w14:paraId="389E019C" w14:textId="77777777" w:rsidR="00F444BE" w:rsidRDefault="00F444BE" w:rsidP="00F444BE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instrText xml:space="preserve">" </w:instrText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 w:rsidRPr="006A277A">
              <w:rPr>
                <w:rStyle w:val="Hyperlink"/>
                <w:rFonts w:ascii="Times New Roman" w:hAnsi="Times New Roman"/>
                <w:b/>
                <w:bCs/>
              </w:rPr>
              <w:t>https://www.researchgate.net/profile/Adriana_Sestras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  <w:p w14:paraId="0ADFB39A" w14:textId="12412B63" w:rsidR="00F444BE" w:rsidRPr="00B66C21" w:rsidRDefault="00F444BE" w:rsidP="0073683B">
            <w:pPr>
              <w:pStyle w:val="NoSpacing"/>
              <w:rPr>
                <w:rFonts w:ascii="Times New Roman" w:hAnsi="Times New Roman"/>
                <w:lang w:val="en-GB"/>
              </w:rPr>
            </w:pPr>
          </w:p>
        </w:tc>
      </w:tr>
      <w:tr w:rsidR="006A07F1" w:rsidRPr="00B66C21" w14:paraId="07C40B75" w14:textId="77777777" w:rsidTr="00B962C1">
        <w:trPr>
          <w:cantSplit/>
        </w:trPr>
        <w:tc>
          <w:tcPr>
            <w:tcW w:w="2547" w:type="dxa"/>
            <w:tcBorders>
              <w:right w:val="single" w:sz="1" w:space="0" w:color="000000"/>
            </w:tcBorders>
          </w:tcPr>
          <w:p w14:paraId="06A43D90" w14:textId="77777777" w:rsidR="006A07F1" w:rsidRPr="00B66C21" w:rsidRDefault="006A07F1" w:rsidP="006A07F1">
            <w:pPr>
              <w:pStyle w:val="CVHeading1"/>
              <w:spacing w:before="0"/>
              <w:rPr>
                <w:rFonts w:ascii="Times New Roman" w:hAnsi="Times New Roman"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>Annexes</w:t>
            </w:r>
          </w:p>
        </w:tc>
        <w:tc>
          <w:tcPr>
            <w:tcW w:w="7658" w:type="dxa"/>
            <w:gridSpan w:val="13"/>
          </w:tcPr>
          <w:p w14:paraId="65DA6E3D" w14:textId="62922E4A" w:rsidR="006A07F1" w:rsidRPr="00B66C21" w:rsidRDefault="0073683B" w:rsidP="006A07F1">
            <w:pPr>
              <w:rPr>
                <w:rFonts w:ascii="Times New Roman" w:hAnsi="Times New Roman"/>
                <w:b/>
                <w:lang w:val="en-GB"/>
              </w:rPr>
            </w:pPr>
            <w:r w:rsidRPr="00B66C21">
              <w:rPr>
                <w:rFonts w:ascii="Times New Roman" w:hAnsi="Times New Roman"/>
                <w:lang w:val="en-GB"/>
              </w:rPr>
              <w:t xml:space="preserve">Academic and professional achievements are available at </w:t>
            </w:r>
            <w:hyperlink r:id="rId55" w:history="1">
              <w:r w:rsidRPr="001D0723">
                <w:rPr>
                  <w:rStyle w:val="Hyperlink"/>
                  <w:rFonts w:ascii="Times New Roman" w:hAnsi="Times New Roman"/>
                  <w:b/>
                  <w:bCs/>
                  <w:lang w:val="en-GB"/>
                </w:rPr>
                <w:t>https://www.adriana.sestras.ro/</w:t>
              </w:r>
            </w:hyperlink>
          </w:p>
        </w:tc>
      </w:tr>
    </w:tbl>
    <w:p w14:paraId="6921D544" w14:textId="77777777" w:rsidR="0072061B" w:rsidRPr="00B66C21" w:rsidRDefault="0072061B" w:rsidP="0072061B">
      <w:pPr>
        <w:pStyle w:val="CVNormal"/>
        <w:ind w:left="0"/>
        <w:rPr>
          <w:rFonts w:ascii="Times New Roman" w:hAnsi="Times New Roman"/>
          <w:lang w:val="en-GB"/>
        </w:rPr>
      </w:pPr>
    </w:p>
    <w:p w14:paraId="51FF8697" w14:textId="77777777" w:rsidR="00371E51" w:rsidRPr="00B66C21" w:rsidRDefault="00371E51" w:rsidP="00DF753A">
      <w:pPr>
        <w:pStyle w:val="CVNormal"/>
        <w:ind w:left="0"/>
        <w:rPr>
          <w:rFonts w:ascii="Times New Roman" w:hAnsi="Times New Roman"/>
          <w:lang w:val="en-GB"/>
        </w:rPr>
      </w:pPr>
    </w:p>
    <w:p w14:paraId="52DB367B" w14:textId="5EEADFF2" w:rsidR="00371E51" w:rsidRPr="00B66C21" w:rsidRDefault="00371E51" w:rsidP="00F444BE">
      <w:pPr>
        <w:pStyle w:val="CVNormal"/>
        <w:ind w:left="0" w:firstLine="720"/>
        <w:rPr>
          <w:rFonts w:ascii="Times New Roman" w:hAnsi="Times New Roman"/>
          <w:lang w:val="en-GB"/>
        </w:rPr>
      </w:pPr>
      <w:bookmarkStart w:id="1" w:name="_Hlk75860382"/>
      <w:r w:rsidRPr="00B66C21">
        <w:rPr>
          <w:rFonts w:ascii="Times New Roman" w:hAnsi="Times New Roman"/>
          <w:lang w:val="en-GB"/>
        </w:rPr>
        <w:t>Cluj-Napoca</w:t>
      </w:r>
      <w:r w:rsidR="00F444BE">
        <w:rPr>
          <w:rFonts w:ascii="Times New Roman" w:hAnsi="Times New Roman"/>
          <w:lang w:val="en-GB"/>
        </w:rPr>
        <w:t>, 202</w:t>
      </w:r>
      <w:r w:rsidR="00C4069C">
        <w:rPr>
          <w:rFonts w:ascii="Times New Roman" w:hAnsi="Times New Roman"/>
          <w:lang w:val="en-GB"/>
        </w:rPr>
        <w:t>6</w:t>
      </w:r>
      <w:r w:rsidR="0073683B">
        <w:rPr>
          <w:rFonts w:ascii="Times New Roman" w:hAnsi="Times New Roman"/>
          <w:lang w:val="en-GB"/>
        </w:rPr>
        <w:t>.04.15</w:t>
      </w:r>
    </w:p>
    <w:bookmarkEnd w:id="1"/>
    <w:p w14:paraId="3EC5EE8A" w14:textId="77777777" w:rsidR="00371E51" w:rsidRPr="00B66C21" w:rsidRDefault="00D827E9" w:rsidP="00DF753A">
      <w:pPr>
        <w:pStyle w:val="CVNormal"/>
        <w:ind w:left="0"/>
        <w:rPr>
          <w:rFonts w:ascii="Times New Roman" w:hAnsi="Times New Roman"/>
          <w:lang w:val="en-GB"/>
        </w:rPr>
      </w:pP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</w:p>
    <w:p w14:paraId="6DCFBC62" w14:textId="013B916B" w:rsidR="00371E51" w:rsidRPr="00B66C21" w:rsidRDefault="00371E51" w:rsidP="00DF753A">
      <w:pPr>
        <w:pStyle w:val="CVNormal"/>
        <w:ind w:left="0"/>
        <w:rPr>
          <w:rFonts w:ascii="Times New Roman" w:hAnsi="Times New Roman"/>
          <w:lang w:val="en-GB"/>
        </w:rPr>
      </w:pP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Pr="00B66C21">
        <w:rPr>
          <w:rFonts w:ascii="Times New Roman" w:hAnsi="Times New Roman"/>
          <w:lang w:val="en-GB"/>
        </w:rPr>
        <w:tab/>
      </w:r>
      <w:r w:rsidR="00D827E9" w:rsidRPr="00B66C21">
        <w:rPr>
          <w:rFonts w:ascii="Times New Roman" w:hAnsi="Times New Roman"/>
          <w:lang w:val="en-GB"/>
        </w:rPr>
        <w:tab/>
      </w:r>
      <w:r w:rsidR="00876D9C">
        <w:rPr>
          <w:rFonts w:ascii="Times New Roman" w:hAnsi="Times New Roman"/>
          <w:b/>
          <w:lang w:val="en-GB"/>
        </w:rPr>
        <w:t xml:space="preserve">Adriana F. </w:t>
      </w:r>
      <w:r w:rsidR="00D827E9" w:rsidRPr="00B66C21">
        <w:rPr>
          <w:rFonts w:ascii="Times New Roman" w:hAnsi="Times New Roman"/>
          <w:b/>
          <w:lang w:val="en-GB"/>
        </w:rPr>
        <w:t>SESTRAŞ</w:t>
      </w:r>
    </w:p>
    <w:sectPr w:rsidR="00371E51" w:rsidRPr="00B66C21"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4E452" w14:textId="77777777" w:rsidR="004C26DD" w:rsidRDefault="004C26DD">
      <w:r>
        <w:separator/>
      </w:r>
    </w:p>
  </w:endnote>
  <w:endnote w:type="continuationSeparator" w:id="0">
    <w:p w14:paraId="322EB497" w14:textId="77777777" w:rsidR="004C26DD" w:rsidRDefault="004C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IPKYI+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EE44" w14:textId="77777777" w:rsidR="004C26DD" w:rsidRDefault="004C26DD">
      <w:r>
        <w:separator/>
      </w:r>
    </w:p>
  </w:footnote>
  <w:footnote w:type="continuationSeparator" w:id="0">
    <w:p w14:paraId="60451BC4" w14:textId="77777777" w:rsidR="004C26DD" w:rsidRDefault="004C2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D57"/>
    <w:multiLevelType w:val="hybridMultilevel"/>
    <w:tmpl w:val="3EEAF6DC"/>
    <w:lvl w:ilvl="0" w:tplc="2842D7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1072"/>
    <w:multiLevelType w:val="hybridMultilevel"/>
    <w:tmpl w:val="562C4404"/>
    <w:lvl w:ilvl="0" w:tplc="215053F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D116F"/>
    <w:multiLevelType w:val="hybridMultilevel"/>
    <w:tmpl w:val="97C6EC20"/>
    <w:lvl w:ilvl="0" w:tplc="589E03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4A"/>
    <w:rsid w:val="00013A20"/>
    <w:rsid w:val="00046F73"/>
    <w:rsid w:val="00062E27"/>
    <w:rsid w:val="00075FEB"/>
    <w:rsid w:val="000807A9"/>
    <w:rsid w:val="0008383C"/>
    <w:rsid w:val="000C4F23"/>
    <w:rsid w:val="000F219A"/>
    <w:rsid w:val="00136231"/>
    <w:rsid w:val="00145CE0"/>
    <w:rsid w:val="00170F8A"/>
    <w:rsid w:val="00172D9E"/>
    <w:rsid w:val="00187649"/>
    <w:rsid w:val="00187912"/>
    <w:rsid w:val="001D7B33"/>
    <w:rsid w:val="002709B5"/>
    <w:rsid w:val="0027330D"/>
    <w:rsid w:val="002847D7"/>
    <w:rsid w:val="002A628B"/>
    <w:rsid w:val="002B5836"/>
    <w:rsid w:val="002C2ECB"/>
    <w:rsid w:val="003049D6"/>
    <w:rsid w:val="0030765C"/>
    <w:rsid w:val="0031426F"/>
    <w:rsid w:val="00345831"/>
    <w:rsid w:val="00350F05"/>
    <w:rsid w:val="00371E51"/>
    <w:rsid w:val="00373DE0"/>
    <w:rsid w:val="003872DC"/>
    <w:rsid w:val="003C400E"/>
    <w:rsid w:val="003F433B"/>
    <w:rsid w:val="0041057A"/>
    <w:rsid w:val="00415983"/>
    <w:rsid w:val="00424460"/>
    <w:rsid w:val="0042525B"/>
    <w:rsid w:val="0043349E"/>
    <w:rsid w:val="00440D1C"/>
    <w:rsid w:val="00446A1B"/>
    <w:rsid w:val="00453003"/>
    <w:rsid w:val="00454F9A"/>
    <w:rsid w:val="004577F2"/>
    <w:rsid w:val="00474AE0"/>
    <w:rsid w:val="004B3633"/>
    <w:rsid w:val="004C26DD"/>
    <w:rsid w:val="004D79AF"/>
    <w:rsid w:val="004E5AEA"/>
    <w:rsid w:val="004F22DE"/>
    <w:rsid w:val="0050302F"/>
    <w:rsid w:val="00513D71"/>
    <w:rsid w:val="00534A27"/>
    <w:rsid w:val="00553571"/>
    <w:rsid w:val="00565E3E"/>
    <w:rsid w:val="00573790"/>
    <w:rsid w:val="005942FC"/>
    <w:rsid w:val="005B329A"/>
    <w:rsid w:val="005E6242"/>
    <w:rsid w:val="0061117B"/>
    <w:rsid w:val="00614330"/>
    <w:rsid w:val="00616424"/>
    <w:rsid w:val="00617892"/>
    <w:rsid w:val="00632DEF"/>
    <w:rsid w:val="00672D88"/>
    <w:rsid w:val="00683309"/>
    <w:rsid w:val="006A0494"/>
    <w:rsid w:val="006A07F1"/>
    <w:rsid w:val="006A527D"/>
    <w:rsid w:val="006B0225"/>
    <w:rsid w:val="006B3912"/>
    <w:rsid w:val="006C4071"/>
    <w:rsid w:val="006C5933"/>
    <w:rsid w:val="006E2EA1"/>
    <w:rsid w:val="006E460F"/>
    <w:rsid w:val="006E47F2"/>
    <w:rsid w:val="006E68B3"/>
    <w:rsid w:val="006F0E47"/>
    <w:rsid w:val="0072061B"/>
    <w:rsid w:val="00725920"/>
    <w:rsid w:val="0073683B"/>
    <w:rsid w:val="00760310"/>
    <w:rsid w:val="00767B4C"/>
    <w:rsid w:val="007724B3"/>
    <w:rsid w:val="00787797"/>
    <w:rsid w:val="00791748"/>
    <w:rsid w:val="007B483A"/>
    <w:rsid w:val="007D7018"/>
    <w:rsid w:val="008027C4"/>
    <w:rsid w:val="008067F0"/>
    <w:rsid w:val="00807D69"/>
    <w:rsid w:val="00827E50"/>
    <w:rsid w:val="00831D19"/>
    <w:rsid w:val="0084108B"/>
    <w:rsid w:val="00846829"/>
    <w:rsid w:val="008762C5"/>
    <w:rsid w:val="008766FA"/>
    <w:rsid w:val="00876D9C"/>
    <w:rsid w:val="008A4ABD"/>
    <w:rsid w:val="008B4249"/>
    <w:rsid w:val="008C338E"/>
    <w:rsid w:val="0090059F"/>
    <w:rsid w:val="00913CB0"/>
    <w:rsid w:val="009667E4"/>
    <w:rsid w:val="00977770"/>
    <w:rsid w:val="0098397C"/>
    <w:rsid w:val="00992C9B"/>
    <w:rsid w:val="009B4E70"/>
    <w:rsid w:val="009B4F90"/>
    <w:rsid w:val="009D3F02"/>
    <w:rsid w:val="00A07AAE"/>
    <w:rsid w:val="00A24066"/>
    <w:rsid w:val="00A27D50"/>
    <w:rsid w:val="00A31930"/>
    <w:rsid w:val="00A33A14"/>
    <w:rsid w:val="00A97181"/>
    <w:rsid w:val="00AB49D2"/>
    <w:rsid w:val="00AD2AB4"/>
    <w:rsid w:val="00AF2119"/>
    <w:rsid w:val="00AF3ADA"/>
    <w:rsid w:val="00AF6815"/>
    <w:rsid w:val="00B01D1B"/>
    <w:rsid w:val="00B2499A"/>
    <w:rsid w:val="00B40195"/>
    <w:rsid w:val="00B426FE"/>
    <w:rsid w:val="00B53649"/>
    <w:rsid w:val="00B66C21"/>
    <w:rsid w:val="00B70530"/>
    <w:rsid w:val="00B923B3"/>
    <w:rsid w:val="00B94C56"/>
    <w:rsid w:val="00B962C1"/>
    <w:rsid w:val="00BA3BBE"/>
    <w:rsid w:val="00BA3F17"/>
    <w:rsid w:val="00BA6C0B"/>
    <w:rsid w:val="00BA6D53"/>
    <w:rsid w:val="00BC1BDA"/>
    <w:rsid w:val="00BC5C0F"/>
    <w:rsid w:val="00BF25B6"/>
    <w:rsid w:val="00C10649"/>
    <w:rsid w:val="00C34644"/>
    <w:rsid w:val="00C4069C"/>
    <w:rsid w:val="00C57A7B"/>
    <w:rsid w:val="00C94C32"/>
    <w:rsid w:val="00CA41AD"/>
    <w:rsid w:val="00CC6226"/>
    <w:rsid w:val="00D103C0"/>
    <w:rsid w:val="00D150EE"/>
    <w:rsid w:val="00D37CCA"/>
    <w:rsid w:val="00D528FC"/>
    <w:rsid w:val="00D55ACE"/>
    <w:rsid w:val="00D62A4A"/>
    <w:rsid w:val="00D70E8C"/>
    <w:rsid w:val="00D72E8F"/>
    <w:rsid w:val="00D827E9"/>
    <w:rsid w:val="00DE1665"/>
    <w:rsid w:val="00DF51C5"/>
    <w:rsid w:val="00DF57FD"/>
    <w:rsid w:val="00DF753A"/>
    <w:rsid w:val="00E20773"/>
    <w:rsid w:val="00E34EC2"/>
    <w:rsid w:val="00E65751"/>
    <w:rsid w:val="00E8483A"/>
    <w:rsid w:val="00E909AC"/>
    <w:rsid w:val="00E96381"/>
    <w:rsid w:val="00EE22EA"/>
    <w:rsid w:val="00F444BE"/>
    <w:rsid w:val="00F60C97"/>
    <w:rsid w:val="00F71A8D"/>
    <w:rsid w:val="00FB3906"/>
    <w:rsid w:val="00FE42C1"/>
    <w:rsid w:val="00FE6B99"/>
    <w:rsid w:val="00FF325F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1838"/>
  <w15:chartTrackingRefBased/>
  <w15:docId w15:val="{8D1E897C-EE8C-45FF-B498-ABF3131F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customStyle="1" w:styleId="Default">
    <w:name w:val="Default"/>
    <w:rsid w:val="0072061B"/>
    <w:pPr>
      <w:widowControl w:val="0"/>
      <w:autoSpaceDE w:val="0"/>
      <w:autoSpaceDN w:val="0"/>
      <w:adjustRightInd w:val="0"/>
    </w:pPr>
    <w:rPr>
      <w:rFonts w:ascii="DIPKYI+Verdana-Bold" w:hAnsi="DIPKYI+Verdana-Bold" w:cs="DIPKYI+Verdana-Bold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B01D1B"/>
    <w:rPr>
      <w:b/>
      <w:bCs/>
    </w:rPr>
  </w:style>
  <w:style w:type="paragraph" w:styleId="NoSpacing">
    <w:name w:val="No Spacing"/>
    <w:uiPriority w:val="1"/>
    <w:qFormat/>
    <w:rsid w:val="00D37CCA"/>
    <w:pPr>
      <w:suppressAutoHyphens/>
    </w:pPr>
    <w:rPr>
      <w:rFonts w:ascii="Arial Narrow" w:hAnsi="Arial Narrow"/>
      <w:lang w:val="ro-RO" w:eastAsia="ar-SA"/>
    </w:rPr>
  </w:style>
  <w:style w:type="character" w:customStyle="1" w:styleId="apple-converted-space">
    <w:name w:val="apple-converted-space"/>
    <w:rsid w:val="00D37CCA"/>
  </w:style>
  <w:style w:type="character" w:customStyle="1" w:styleId="UnresolvedMention">
    <w:name w:val="Unresolved Mention"/>
    <w:uiPriority w:val="99"/>
    <w:semiHidden/>
    <w:unhideWhenUsed/>
    <w:rsid w:val="00410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estras@gmail.com" TargetMode="External"/><Relationship Id="rId18" Type="http://schemas.openxmlformats.org/officeDocument/2006/relationships/hyperlink" Target="http://www.slideshare.net/ader2020/ader-118-11961241" TargetMode="External"/><Relationship Id="rId26" Type="http://schemas.openxmlformats.org/officeDocument/2006/relationships/hyperlink" Target="https://www.adriana.sestras.ro/new-cultivars/" TargetMode="External"/><Relationship Id="rId39" Type="http://schemas.openxmlformats.org/officeDocument/2006/relationships/hyperlink" Target="http://www.ccsenet.org/journal/index.php/jps/index" TargetMode="External"/><Relationship Id="rId21" Type="http://schemas.openxmlformats.org/officeDocument/2006/relationships/hyperlink" Target="https://erris.gov.ro/index.php" TargetMode="External"/><Relationship Id="rId34" Type="http://schemas.openxmlformats.org/officeDocument/2006/relationships/hyperlink" Target="http://www.shst.ro/" TargetMode="External"/><Relationship Id="rId42" Type="http://schemas.openxmlformats.org/officeDocument/2006/relationships/hyperlink" Target="https://www.mdpi.com/journal/horticulturae/editors?search=sestras+adriana" TargetMode="External"/><Relationship Id="rId47" Type="http://schemas.openxmlformats.org/officeDocument/2006/relationships/hyperlink" Target="https://www.mdpi.com/journal/horticulturae/special_issues/Fruit_tree_breeding" TargetMode="External"/><Relationship Id="rId50" Type="http://schemas.openxmlformats.org/officeDocument/2006/relationships/hyperlink" Target="https://publons.com/researcher/1430792/adriana-f-sestras/" TargetMode="External"/><Relationship Id="rId55" Type="http://schemas.openxmlformats.org/officeDocument/2006/relationships/hyperlink" Target="https://www.adriana.sestras.ro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nmp.ro/pncdi2/program4/competitie" TargetMode="External"/><Relationship Id="rId29" Type="http://schemas.openxmlformats.org/officeDocument/2006/relationships/hyperlink" Target="https://www.adriana.sestras.ro/new-cultivars/" TargetMode="External"/><Relationship Id="rId11" Type="http://schemas.openxmlformats.org/officeDocument/2006/relationships/hyperlink" Target="mailto:adriana.sestras@usamvcluj.ro" TargetMode="External"/><Relationship Id="rId24" Type="http://schemas.openxmlformats.org/officeDocument/2006/relationships/hyperlink" Target="https://www.adriana.sestras.ro/new-cultivars/" TargetMode="External"/><Relationship Id="rId32" Type="http://schemas.openxmlformats.org/officeDocument/2006/relationships/hyperlink" Target="http://sestras.ro/research/awards-medals-certificates2/membership-ishs/view" TargetMode="External"/><Relationship Id="rId37" Type="http://schemas.openxmlformats.org/officeDocument/2006/relationships/hyperlink" Target="http://www.sciepub.com/journal/aees/editors" TargetMode="External"/><Relationship Id="rId40" Type="http://schemas.openxmlformats.org/officeDocument/2006/relationships/hyperlink" Target="http://www.notulaebotanicae.ro/index.php/nbha" TargetMode="External"/><Relationship Id="rId45" Type="http://schemas.openxmlformats.org/officeDocument/2006/relationships/hyperlink" Target="https://www.mdpi.com/journal/plants/special_issues/SI_Germplasm" TargetMode="External"/><Relationship Id="rId53" Type="http://schemas.openxmlformats.org/officeDocument/2006/relationships/hyperlink" Target="https://www.scopus.com/authid/detail.uri?authorId=26656908500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madr.ro/cercetare-inovare/ader-2015-2018/ader-%20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riana.sestras.ro/" TargetMode="External"/><Relationship Id="rId14" Type="http://schemas.openxmlformats.org/officeDocument/2006/relationships/hyperlink" Target="http://europass.cedefop.europa.eu/LanguageSelfAssessmentGrid/en" TargetMode="External"/><Relationship Id="rId22" Type="http://schemas.openxmlformats.org/officeDocument/2006/relationships/hyperlink" Target="https://www.adriana.sestras.ro/new-cultivars/" TargetMode="External"/><Relationship Id="rId27" Type="http://schemas.openxmlformats.org/officeDocument/2006/relationships/hyperlink" Target="https://www.adriana.sestras.ro/new-cultivars/" TargetMode="External"/><Relationship Id="rId30" Type="http://schemas.openxmlformats.org/officeDocument/2006/relationships/hyperlink" Target="https://www.adriana.sestras.ro/new-cultivars/" TargetMode="External"/><Relationship Id="rId35" Type="http://schemas.openxmlformats.org/officeDocument/2006/relationships/hyperlink" Target="http://shst.ro/" TargetMode="External"/><Relationship Id="rId43" Type="http://schemas.openxmlformats.org/officeDocument/2006/relationships/hyperlink" Target="https://www.mdpi.com/journal/plants/topical_collections/advance_p_breeding" TargetMode="External"/><Relationship Id="rId48" Type="http://schemas.openxmlformats.org/officeDocument/2006/relationships/hyperlink" Target="https://publons.com/researcher/1430792/adriana-f-sestras/peer-review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orcid.org/0000-0003-3073-1616" TargetMode="External"/><Relationship Id="rId3" Type="http://schemas.openxmlformats.org/officeDocument/2006/relationships/styles" Target="styles.xml"/><Relationship Id="rId12" Type="http://schemas.openxmlformats.org/officeDocument/2006/relationships/hyperlink" Target="mailto:asestras@yahoo.com" TargetMode="External"/><Relationship Id="rId17" Type="http://schemas.openxmlformats.org/officeDocument/2006/relationships/hyperlink" Target="http://www.cnmp.ro/pncdi2/program4/competitie" TargetMode="External"/><Relationship Id="rId25" Type="http://schemas.openxmlformats.org/officeDocument/2006/relationships/hyperlink" Target="https://www.adriana.sestras.ro/new-cultivars/" TargetMode="External"/><Relationship Id="rId33" Type="http://schemas.openxmlformats.org/officeDocument/2006/relationships/hyperlink" Target="http://www.amicii-rozelor.ro/" TargetMode="External"/><Relationship Id="rId38" Type="http://schemas.openxmlformats.org/officeDocument/2006/relationships/hyperlink" Target="http://updatepublishing.com/journal/index.php/cb/index" TargetMode="External"/><Relationship Id="rId46" Type="http://schemas.openxmlformats.org/officeDocument/2006/relationships/hyperlink" Target="https://www.mdpi.com/journal/sustainability/special_issues/plant_sustainable_agriculture" TargetMode="External"/><Relationship Id="rId20" Type="http://schemas.openxmlformats.org/officeDocument/2006/relationships/hyperlink" Target="http://www.madr.ro/cercetare-inovare/ader-2015-2018/ader-3.html" TargetMode="External"/><Relationship Id="rId41" Type="http://schemas.openxmlformats.org/officeDocument/2006/relationships/hyperlink" Target="http://www.notulaebiologicae.ro/index.php/nsb" TargetMode="External"/><Relationship Id="rId54" Type="http://schemas.openxmlformats.org/officeDocument/2006/relationships/hyperlink" Target="https://scholar.google.com/citations?user=3JIbEQIAAAAJ&amp;hl=en&amp;oi=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hst.ro/" TargetMode="External"/><Relationship Id="rId23" Type="http://schemas.openxmlformats.org/officeDocument/2006/relationships/hyperlink" Target="https://www.adriana.sestras.ro/new-cultivars/" TargetMode="External"/><Relationship Id="rId28" Type="http://schemas.openxmlformats.org/officeDocument/2006/relationships/hyperlink" Target="https://www.adriana.sestras.ro/new-cultivars/" TargetMode="External"/><Relationship Id="rId36" Type="http://schemas.openxmlformats.org/officeDocument/2006/relationships/hyperlink" Target="http://aupcstudianaturae.up.krakow.pl" TargetMode="External"/><Relationship Id="rId49" Type="http://schemas.openxmlformats.org/officeDocument/2006/relationships/hyperlink" Target="https://publons.com/researcher/1430792/adriana-f-sestras/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2.jpeg"/><Relationship Id="rId31" Type="http://schemas.openxmlformats.org/officeDocument/2006/relationships/hyperlink" Target="http://sestras.ro/research/awards-medals-certificates2/membership-eucarpia/view" TargetMode="External"/><Relationship Id="rId44" Type="http://schemas.openxmlformats.org/officeDocument/2006/relationships/hyperlink" Target="https://loop.frontiersin.org/people/1104904/overview" TargetMode="External"/><Relationship Id="rId52" Type="http://schemas.openxmlformats.org/officeDocument/2006/relationships/hyperlink" Target="https://orcid.org/0000-0001-5768-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CC80-2A60-41AB-8066-E827B690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USAMV Cluj-Napoca</Company>
  <LinksUpToDate>false</LinksUpToDate>
  <CharactersWithSpaces>14410</CharactersWithSpaces>
  <SharedDoc>false</SharedDoc>
  <HLinks>
    <vt:vector size="246" baseType="variant">
      <vt:variant>
        <vt:i4>7798881</vt:i4>
      </vt:variant>
      <vt:variant>
        <vt:i4>117</vt:i4>
      </vt:variant>
      <vt:variant>
        <vt:i4>0</vt:i4>
      </vt:variant>
      <vt:variant>
        <vt:i4>5</vt:i4>
      </vt:variant>
      <vt:variant>
        <vt:lpwstr>http://www.sestras.ro/</vt:lpwstr>
      </vt:variant>
      <vt:variant>
        <vt:lpwstr/>
      </vt:variant>
      <vt:variant>
        <vt:i4>1245192</vt:i4>
      </vt:variant>
      <vt:variant>
        <vt:i4>114</vt:i4>
      </vt:variant>
      <vt:variant>
        <vt:i4>0</vt:i4>
      </vt:variant>
      <vt:variant>
        <vt:i4>5</vt:i4>
      </vt:variant>
      <vt:variant>
        <vt:lpwstr>https://publons.com/researcher/1430792/adriana-f-sestras/</vt:lpwstr>
      </vt:variant>
      <vt:variant>
        <vt:lpwstr/>
      </vt:variant>
      <vt:variant>
        <vt:i4>5046319</vt:i4>
      </vt:variant>
      <vt:variant>
        <vt:i4>111</vt:i4>
      </vt:variant>
      <vt:variant>
        <vt:i4>0</vt:i4>
      </vt:variant>
      <vt:variant>
        <vt:i4>5</vt:i4>
      </vt:variant>
      <vt:variant>
        <vt:lpwstr>https://www.researchgate.net/profile/Adriana_Sestras</vt:lpwstr>
      </vt:variant>
      <vt:variant>
        <vt:lpwstr/>
      </vt:variant>
      <vt:variant>
        <vt:i4>7733289</vt:i4>
      </vt:variant>
      <vt:variant>
        <vt:i4>108</vt:i4>
      </vt:variant>
      <vt:variant>
        <vt:i4>0</vt:i4>
      </vt:variant>
      <vt:variant>
        <vt:i4>5</vt:i4>
      </vt:variant>
      <vt:variant>
        <vt:lpwstr>https://scholar.google.com/citations?user=3JIbEQIAAAAJ&amp;hl=en&amp;oi=ao</vt:lpwstr>
      </vt:variant>
      <vt:variant>
        <vt:lpwstr/>
      </vt:variant>
      <vt:variant>
        <vt:i4>1900568</vt:i4>
      </vt:variant>
      <vt:variant>
        <vt:i4>105</vt:i4>
      </vt:variant>
      <vt:variant>
        <vt:i4>0</vt:i4>
      </vt:variant>
      <vt:variant>
        <vt:i4>5</vt:i4>
      </vt:variant>
      <vt:variant>
        <vt:lpwstr>https://www.scopus.com/authid/detail.uri?authorId=26656908500</vt:lpwstr>
      </vt:variant>
      <vt:variant>
        <vt:lpwstr/>
      </vt:variant>
      <vt:variant>
        <vt:i4>5636112</vt:i4>
      </vt:variant>
      <vt:variant>
        <vt:i4>102</vt:i4>
      </vt:variant>
      <vt:variant>
        <vt:i4>0</vt:i4>
      </vt:variant>
      <vt:variant>
        <vt:i4>5</vt:i4>
      </vt:variant>
      <vt:variant>
        <vt:lpwstr>https://orcid.org/0000-0001-5768-4296</vt:lpwstr>
      </vt:variant>
      <vt:variant>
        <vt:lpwstr/>
      </vt:variant>
      <vt:variant>
        <vt:i4>4980815</vt:i4>
      </vt:variant>
      <vt:variant>
        <vt:i4>99</vt:i4>
      </vt:variant>
      <vt:variant>
        <vt:i4>0</vt:i4>
      </vt:variant>
      <vt:variant>
        <vt:i4>5</vt:i4>
      </vt:variant>
      <vt:variant>
        <vt:lpwstr>http://orcid.org/0000-0003-3073-1616</vt:lpwstr>
      </vt:variant>
      <vt:variant>
        <vt:lpwstr/>
      </vt:variant>
      <vt:variant>
        <vt:i4>1245192</vt:i4>
      </vt:variant>
      <vt:variant>
        <vt:i4>96</vt:i4>
      </vt:variant>
      <vt:variant>
        <vt:i4>0</vt:i4>
      </vt:variant>
      <vt:variant>
        <vt:i4>5</vt:i4>
      </vt:variant>
      <vt:variant>
        <vt:lpwstr>https://publons.com/researcher/1430792/adriana-f-sestras/</vt:lpwstr>
      </vt:variant>
      <vt:variant>
        <vt:lpwstr/>
      </vt:variant>
      <vt:variant>
        <vt:i4>1245192</vt:i4>
      </vt:variant>
      <vt:variant>
        <vt:i4>93</vt:i4>
      </vt:variant>
      <vt:variant>
        <vt:i4>0</vt:i4>
      </vt:variant>
      <vt:variant>
        <vt:i4>5</vt:i4>
      </vt:variant>
      <vt:variant>
        <vt:lpwstr>https://publons.com/researcher/1430792/adriana-f-sestras/</vt:lpwstr>
      </vt:variant>
      <vt:variant>
        <vt:lpwstr/>
      </vt:variant>
      <vt:variant>
        <vt:i4>5242961</vt:i4>
      </vt:variant>
      <vt:variant>
        <vt:i4>90</vt:i4>
      </vt:variant>
      <vt:variant>
        <vt:i4>0</vt:i4>
      </vt:variant>
      <vt:variant>
        <vt:i4>5</vt:i4>
      </vt:variant>
      <vt:variant>
        <vt:lpwstr>https://publons.com/researcher/1430792/adriana-f-sestras/peer-review/</vt:lpwstr>
      </vt:variant>
      <vt:variant>
        <vt:lpwstr/>
      </vt:variant>
      <vt:variant>
        <vt:i4>3276898</vt:i4>
      </vt:variant>
      <vt:variant>
        <vt:i4>87</vt:i4>
      </vt:variant>
      <vt:variant>
        <vt:i4>0</vt:i4>
      </vt:variant>
      <vt:variant>
        <vt:i4>5</vt:i4>
      </vt:variant>
      <vt:variant>
        <vt:lpwstr>http://aupcstudianaturae.up.krakow.pl/</vt:lpwstr>
      </vt:variant>
      <vt:variant>
        <vt:lpwstr/>
      </vt:variant>
      <vt:variant>
        <vt:i4>2949157</vt:i4>
      </vt:variant>
      <vt:variant>
        <vt:i4>84</vt:i4>
      </vt:variant>
      <vt:variant>
        <vt:i4>0</vt:i4>
      </vt:variant>
      <vt:variant>
        <vt:i4>5</vt:i4>
      </vt:variant>
      <vt:variant>
        <vt:lpwstr>http://www.ccsenet.org/journal/index.php/jps/index</vt:lpwstr>
      </vt:variant>
      <vt:variant>
        <vt:lpwstr/>
      </vt:variant>
      <vt:variant>
        <vt:i4>7929963</vt:i4>
      </vt:variant>
      <vt:variant>
        <vt:i4>81</vt:i4>
      </vt:variant>
      <vt:variant>
        <vt:i4>0</vt:i4>
      </vt:variant>
      <vt:variant>
        <vt:i4>5</vt:i4>
      </vt:variant>
      <vt:variant>
        <vt:lpwstr>http://www.sciepub.com/journal/aees/editors</vt:lpwstr>
      </vt:variant>
      <vt:variant>
        <vt:lpwstr/>
      </vt:variant>
      <vt:variant>
        <vt:i4>1048603</vt:i4>
      </vt:variant>
      <vt:variant>
        <vt:i4>78</vt:i4>
      </vt:variant>
      <vt:variant>
        <vt:i4>0</vt:i4>
      </vt:variant>
      <vt:variant>
        <vt:i4>5</vt:i4>
      </vt:variant>
      <vt:variant>
        <vt:lpwstr>http://www.notulaebiologicae.ro/index.php/nsb</vt:lpwstr>
      </vt:variant>
      <vt:variant>
        <vt:lpwstr/>
      </vt:variant>
      <vt:variant>
        <vt:i4>786440</vt:i4>
      </vt:variant>
      <vt:variant>
        <vt:i4>75</vt:i4>
      </vt:variant>
      <vt:variant>
        <vt:i4>0</vt:i4>
      </vt:variant>
      <vt:variant>
        <vt:i4>5</vt:i4>
      </vt:variant>
      <vt:variant>
        <vt:lpwstr>http://www.notulaebotanicae.ro/index.php/nbha</vt:lpwstr>
      </vt:variant>
      <vt:variant>
        <vt:lpwstr/>
      </vt:variant>
      <vt:variant>
        <vt:i4>6946919</vt:i4>
      </vt:variant>
      <vt:variant>
        <vt:i4>72</vt:i4>
      </vt:variant>
      <vt:variant>
        <vt:i4>0</vt:i4>
      </vt:variant>
      <vt:variant>
        <vt:i4>5</vt:i4>
      </vt:variant>
      <vt:variant>
        <vt:lpwstr>http://shst.ro/</vt:lpwstr>
      </vt:variant>
      <vt:variant>
        <vt:lpwstr/>
      </vt:variant>
      <vt:variant>
        <vt:i4>6946878</vt:i4>
      </vt:variant>
      <vt:variant>
        <vt:i4>69</vt:i4>
      </vt:variant>
      <vt:variant>
        <vt:i4>0</vt:i4>
      </vt:variant>
      <vt:variant>
        <vt:i4>5</vt:i4>
      </vt:variant>
      <vt:variant>
        <vt:lpwstr>http://www.shst.ro/</vt:lpwstr>
      </vt:variant>
      <vt:variant>
        <vt:lpwstr/>
      </vt:variant>
      <vt:variant>
        <vt:i4>4390995</vt:i4>
      </vt:variant>
      <vt:variant>
        <vt:i4>66</vt:i4>
      </vt:variant>
      <vt:variant>
        <vt:i4>0</vt:i4>
      </vt:variant>
      <vt:variant>
        <vt:i4>5</vt:i4>
      </vt:variant>
      <vt:variant>
        <vt:lpwstr>http://www.amicii-rozelor.ro/</vt:lpwstr>
      </vt:variant>
      <vt:variant>
        <vt:lpwstr/>
      </vt:variant>
      <vt:variant>
        <vt:i4>3473468</vt:i4>
      </vt:variant>
      <vt:variant>
        <vt:i4>63</vt:i4>
      </vt:variant>
      <vt:variant>
        <vt:i4>0</vt:i4>
      </vt:variant>
      <vt:variant>
        <vt:i4>5</vt:i4>
      </vt:variant>
      <vt:variant>
        <vt:lpwstr>http://sestras.ro/research/awards-medals-certificates2/membership-ishs/view</vt:lpwstr>
      </vt:variant>
      <vt:variant>
        <vt:lpwstr/>
      </vt:variant>
      <vt:variant>
        <vt:i4>3145760</vt:i4>
      </vt:variant>
      <vt:variant>
        <vt:i4>60</vt:i4>
      </vt:variant>
      <vt:variant>
        <vt:i4>0</vt:i4>
      </vt:variant>
      <vt:variant>
        <vt:i4>5</vt:i4>
      </vt:variant>
      <vt:variant>
        <vt:lpwstr>http://sestras.ro/research/awards-medals-certificates2/membership-eucarpia/view</vt:lpwstr>
      </vt:variant>
      <vt:variant>
        <vt:lpwstr/>
      </vt:variant>
      <vt:variant>
        <vt:i4>5832770</vt:i4>
      </vt:variant>
      <vt:variant>
        <vt:i4>57</vt:i4>
      </vt:variant>
      <vt:variant>
        <vt:i4>0</vt:i4>
      </vt:variant>
      <vt:variant>
        <vt:i4>5</vt:i4>
      </vt:variant>
      <vt:variant>
        <vt:lpwstr>https://www.adriana.sestras.ro/new-cultivars/</vt:lpwstr>
      </vt:variant>
      <vt:variant>
        <vt:lpwstr/>
      </vt:variant>
      <vt:variant>
        <vt:i4>5832770</vt:i4>
      </vt:variant>
      <vt:variant>
        <vt:i4>54</vt:i4>
      </vt:variant>
      <vt:variant>
        <vt:i4>0</vt:i4>
      </vt:variant>
      <vt:variant>
        <vt:i4>5</vt:i4>
      </vt:variant>
      <vt:variant>
        <vt:lpwstr>https://www.adriana.sestras.ro/new-cultivars/</vt:lpwstr>
      </vt:variant>
      <vt:variant>
        <vt:lpwstr/>
      </vt:variant>
      <vt:variant>
        <vt:i4>5832770</vt:i4>
      </vt:variant>
      <vt:variant>
        <vt:i4>51</vt:i4>
      </vt:variant>
      <vt:variant>
        <vt:i4>0</vt:i4>
      </vt:variant>
      <vt:variant>
        <vt:i4>5</vt:i4>
      </vt:variant>
      <vt:variant>
        <vt:lpwstr>https://www.adriana.sestras.ro/new-cultivars/</vt:lpwstr>
      </vt:variant>
      <vt:variant>
        <vt:lpwstr/>
      </vt:variant>
      <vt:variant>
        <vt:i4>5832770</vt:i4>
      </vt:variant>
      <vt:variant>
        <vt:i4>48</vt:i4>
      </vt:variant>
      <vt:variant>
        <vt:i4>0</vt:i4>
      </vt:variant>
      <vt:variant>
        <vt:i4>5</vt:i4>
      </vt:variant>
      <vt:variant>
        <vt:lpwstr>https://www.adriana.sestras.ro/new-cultivars/</vt:lpwstr>
      </vt:variant>
      <vt:variant>
        <vt:lpwstr/>
      </vt:variant>
      <vt:variant>
        <vt:i4>5832770</vt:i4>
      </vt:variant>
      <vt:variant>
        <vt:i4>45</vt:i4>
      </vt:variant>
      <vt:variant>
        <vt:i4>0</vt:i4>
      </vt:variant>
      <vt:variant>
        <vt:i4>5</vt:i4>
      </vt:variant>
      <vt:variant>
        <vt:lpwstr>https://www.adriana.sestras.ro/new-cultivars/</vt:lpwstr>
      </vt:variant>
      <vt:variant>
        <vt:lpwstr/>
      </vt:variant>
      <vt:variant>
        <vt:i4>5832770</vt:i4>
      </vt:variant>
      <vt:variant>
        <vt:i4>42</vt:i4>
      </vt:variant>
      <vt:variant>
        <vt:i4>0</vt:i4>
      </vt:variant>
      <vt:variant>
        <vt:i4>5</vt:i4>
      </vt:variant>
      <vt:variant>
        <vt:lpwstr>https://www.adriana.sestras.ro/new-cultivars/</vt:lpwstr>
      </vt:variant>
      <vt:variant>
        <vt:lpwstr/>
      </vt:variant>
      <vt:variant>
        <vt:i4>5832770</vt:i4>
      </vt:variant>
      <vt:variant>
        <vt:i4>39</vt:i4>
      </vt:variant>
      <vt:variant>
        <vt:i4>0</vt:i4>
      </vt:variant>
      <vt:variant>
        <vt:i4>5</vt:i4>
      </vt:variant>
      <vt:variant>
        <vt:lpwstr>https://www.adriana.sestras.ro/new-cultivars/</vt:lpwstr>
      </vt:variant>
      <vt:variant>
        <vt:lpwstr/>
      </vt:variant>
      <vt:variant>
        <vt:i4>5832770</vt:i4>
      </vt:variant>
      <vt:variant>
        <vt:i4>36</vt:i4>
      </vt:variant>
      <vt:variant>
        <vt:i4>0</vt:i4>
      </vt:variant>
      <vt:variant>
        <vt:i4>5</vt:i4>
      </vt:variant>
      <vt:variant>
        <vt:lpwstr>https://www.adriana.sestras.ro/new-cultivars/</vt:lpwstr>
      </vt:variant>
      <vt:variant>
        <vt:lpwstr/>
      </vt:variant>
      <vt:variant>
        <vt:i4>5832770</vt:i4>
      </vt:variant>
      <vt:variant>
        <vt:i4>33</vt:i4>
      </vt:variant>
      <vt:variant>
        <vt:i4>0</vt:i4>
      </vt:variant>
      <vt:variant>
        <vt:i4>5</vt:i4>
      </vt:variant>
      <vt:variant>
        <vt:lpwstr>https://www.adriana.sestras.ro/new-cultivars/</vt:lpwstr>
      </vt:variant>
      <vt:variant>
        <vt:lpwstr/>
      </vt:variant>
      <vt:variant>
        <vt:i4>8323109</vt:i4>
      </vt:variant>
      <vt:variant>
        <vt:i4>30</vt:i4>
      </vt:variant>
      <vt:variant>
        <vt:i4>0</vt:i4>
      </vt:variant>
      <vt:variant>
        <vt:i4>5</vt:i4>
      </vt:variant>
      <vt:variant>
        <vt:lpwstr>https://erris.gov.ro/index.php</vt:lpwstr>
      </vt:variant>
      <vt:variant>
        <vt:lpwstr/>
      </vt:variant>
      <vt:variant>
        <vt:i4>3211317</vt:i4>
      </vt:variant>
      <vt:variant>
        <vt:i4>27</vt:i4>
      </vt:variant>
      <vt:variant>
        <vt:i4>0</vt:i4>
      </vt:variant>
      <vt:variant>
        <vt:i4>5</vt:i4>
      </vt:variant>
      <vt:variant>
        <vt:lpwstr>http://www.madr.ro/cercetare-inovare/ader-2015-2018/ader-3.html</vt:lpwstr>
      </vt:variant>
      <vt:variant>
        <vt:lpwstr/>
      </vt:variant>
      <vt:variant>
        <vt:i4>1114201</vt:i4>
      </vt:variant>
      <vt:variant>
        <vt:i4>24</vt:i4>
      </vt:variant>
      <vt:variant>
        <vt:i4>0</vt:i4>
      </vt:variant>
      <vt:variant>
        <vt:i4>5</vt:i4>
      </vt:variant>
      <vt:variant>
        <vt:lpwstr>http://www.madr.ro/cercetare-inovare/ader-2015-2018/ader- 3.html</vt:lpwstr>
      </vt:variant>
      <vt:variant>
        <vt:lpwstr/>
      </vt:variant>
      <vt:variant>
        <vt:i4>851980</vt:i4>
      </vt:variant>
      <vt:variant>
        <vt:i4>21</vt:i4>
      </vt:variant>
      <vt:variant>
        <vt:i4>0</vt:i4>
      </vt:variant>
      <vt:variant>
        <vt:i4>5</vt:i4>
      </vt:variant>
      <vt:variant>
        <vt:lpwstr>http://www.slideshare.net/ader2020/ader-118-11961241</vt:lpwstr>
      </vt:variant>
      <vt:variant>
        <vt:lpwstr/>
      </vt:variant>
      <vt:variant>
        <vt:i4>1703963</vt:i4>
      </vt:variant>
      <vt:variant>
        <vt:i4>18</vt:i4>
      </vt:variant>
      <vt:variant>
        <vt:i4>0</vt:i4>
      </vt:variant>
      <vt:variant>
        <vt:i4>5</vt:i4>
      </vt:variant>
      <vt:variant>
        <vt:lpwstr>http://www.cnmp.ro/pncdi2/program4/competitie</vt:lpwstr>
      </vt:variant>
      <vt:variant>
        <vt:lpwstr/>
      </vt:variant>
      <vt:variant>
        <vt:i4>1703963</vt:i4>
      </vt:variant>
      <vt:variant>
        <vt:i4>15</vt:i4>
      </vt:variant>
      <vt:variant>
        <vt:i4>0</vt:i4>
      </vt:variant>
      <vt:variant>
        <vt:i4>5</vt:i4>
      </vt:variant>
      <vt:variant>
        <vt:lpwstr>http://www.cnmp.ro/pncdi2/program4/competitie</vt:lpwstr>
      </vt:variant>
      <vt:variant>
        <vt:lpwstr/>
      </vt:variant>
      <vt:variant>
        <vt:i4>589825</vt:i4>
      </vt:variant>
      <vt:variant>
        <vt:i4>12</vt:i4>
      </vt:variant>
      <vt:variant>
        <vt:i4>0</vt:i4>
      </vt:variant>
      <vt:variant>
        <vt:i4>5</vt:i4>
      </vt:variant>
      <vt:variant>
        <vt:lpwstr>https://www.shst.ro/</vt:lpwstr>
      </vt:variant>
      <vt:variant>
        <vt:lpwstr/>
      </vt:variant>
      <vt:variant>
        <vt:i4>6750304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  <vt:variant>
        <vt:i4>7733314</vt:i4>
      </vt:variant>
      <vt:variant>
        <vt:i4>6</vt:i4>
      </vt:variant>
      <vt:variant>
        <vt:i4>0</vt:i4>
      </vt:variant>
      <vt:variant>
        <vt:i4>5</vt:i4>
      </vt:variant>
      <vt:variant>
        <vt:lpwstr>mailto:asestras@gmail.com</vt:lpwstr>
      </vt:variant>
      <vt:variant>
        <vt:lpwstr/>
      </vt:variant>
      <vt:variant>
        <vt:i4>8126550</vt:i4>
      </vt:variant>
      <vt:variant>
        <vt:i4>3</vt:i4>
      </vt:variant>
      <vt:variant>
        <vt:i4>0</vt:i4>
      </vt:variant>
      <vt:variant>
        <vt:i4>5</vt:i4>
      </vt:variant>
      <vt:variant>
        <vt:lpwstr>mailto:asestras@yahoo.com</vt:lpwstr>
      </vt:variant>
      <vt:variant>
        <vt:lpwstr/>
      </vt:variant>
      <vt:variant>
        <vt:i4>6684689</vt:i4>
      </vt:variant>
      <vt:variant>
        <vt:i4>0</vt:i4>
      </vt:variant>
      <vt:variant>
        <vt:i4>0</vt:i4>
      </vt:variant>
      <vt:variant>
        <vt:i4>5</vt:i4>
      </vt:variant>
      <vt:variant>
        <vt:lpwstr>mailto:adriana.sestras@usamvcluj.ro</vt:lpwstr>
      </vt:variant>
      <vt:variant>
        <vt:lpwstr/>
      </vt:variant>
      <vt:variant>
        <vt:i4>3407904</vt:i4>
      </vt:variant>
      <vt:variant>
        <vt:i4>-1</vt:i4>
      </vt:variant>
      <vt:variant>
        <vt:i4>1032</vt:i4>
      </vt:variant>
      <vt:variant>
        <vt:i4>4</vt:i4>
      </vt:variant>
      <vt:variant>
        <vt:lpwstr>https://www.adriana.sestras.ro/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Editor</cp:lastModifiedBy>
  <cp:revision>2</cp:revision>
  <cp:lastPrinted>2018-07-17T08:38:00Z</cp:lastPrinted>
  <dcterms:created xsi:type="dcterms:W3CDTF">2026-04-29T17:42:00Z</dcterms:created>
  <dcterms:modified xsi:type="dcterms:W3CDTF">2026-04-29T17:42:00Z</dcterms:modified>
</cp:coreProperties>
</file>